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D" w:rsidRDefault="0014539D" w:rsidP="00FC07C4"/>
    <w:p w:rsidR="00FC07C4" w:rsidRDefault="00FC07C4" w:rsidP="00FC07C4"/>
    <w:p w:rsidR="00FC07C4" w:rsidRPr="0037747D" w:rsidRDefault="00FC07C4" w:rsidP="0037747D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37747D">
        <w:rPr>
          <w:rFonts w:ascii="Verdana" w:eastAsia="Times New Roman" w:hAnsi="Verdana" w:cs="Arial"/>
          <w:vanish/>
          <w:sz w:val="20"/>
          <w:szCs w:val="20"/>
          <w:lang w:eastAsia="pl-PL"/>
        </w:rPr>
        <w:t>Początek formularza</w:t>
      </w:r>
    </w:p>
    <w:p w:rsidR="00FC07C4" w:rsidRPr="0037747D" w:rsidRDefault="00FC07C4" w:rsidP="0037747D">
      <w:pPr>
        <w:pBdr>
          <w:top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37747D">
        <w:rPr>
          <w:rFonts w:ascii="Verdana" w:eastAsia="Times New Roman" w:hAnsi="Verdana" w:cs="Arial"/>
          <w:vanish/>
          <w:sz w:val="20"/>
          <w:szCs w:val="20"/>
          <w:lang w:eastAsia="pl-PL"/>
        </w:rPr>
        <w:t>Dół formularza</w:t>
      </w:r>
    </w:p>
    <w:p w:rsidR="00FC07C4" w:rsidRPr="0037747D" w:rsidRDefault="00FC07C4" w:rsidP="0037747D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Nabór na stanowisko referent  ds. świadczeń rodzinnych</w:t>
      </w:r>
    </w:p>
    <w:p w:rsidR="00FC07C4" w:rsidRPr="0037747D" w:rsidRDefault="00FC07C4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OGŁOSZENIE O NABORZE</w:t>
      </w:r>
    </w:p>
    <w:p w:rsidR="00FC07C4" w:rsidRPr="0037747D" w:rsidRDefault="00FC07C4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KIEROWNIKA OŚRODKA POMOCY SPOŁECZNEJ W NIEMCACH</w:t>
      </w:r>
    </w:p>
    <w:p w:rsidR="00FC07C4" w:rsidRPr="0037747D" w:rsidRDefault="00FC07C4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OGŁASZA NABÓR NA WOLNE STANOWISKO PRACY</w:t>
      </w:r>
    </w:p>
    <w:p w:rsidR="00FC07C4" w:rsidRPr="0037747D" w:rsidRDefault="00AD6E6B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referent</w:t>
      </w:r>
      <w:r w:rsidR="00FC07C4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ds. świadczeń rodzinnych – 1 etat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Wymagania niezbędne: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posiadanie obywatelstwa polskiego,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pełna zdolność do czynności prawnych i korzystania z pełni  praw publicznych,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nieposzlakowana opinia,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niekaralność za umyślne przestępstwa ścigane z oskarżenia publicznego lub umyślne przestępstwa skarbowe,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stan zdrowia pozwalający  na zatrudnienie  na określonym  stanowisku,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kandydat powinien posiadać wiedzę z zakresu: ustawy o świadczeniach rodzinnych,  ustawy o pomocy osobom uprawnionym do alimentów, Kodeksu postępowania administracyjnego, ustawy z dnia 10 maja 2018 r. o ochronie danych osobowych, rozporządzenia Parlamentu Europejskiego i Rady (UE) 2016/679 z dnia 27.04.2016 r. w sprawie ochrony osób fizycznych w związku</w:t>
      </w:r>
      <w:r w:rsidR="0037747D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z przetwarzaniem danych osobowych i w sprawie swobodnego przepływu takich danych oraz uchylenia dyrektywy 95/46/WE (RODO) oraz ustawy o pracownikach samorządowych .</w:t>
      </w:r>
    </w:p>
    <w:p w:rsidR="00FC07C4" w:rsidRPr="0037747D" w:rsidRDefault="00FC07C4" w:rsidP="0037747D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wykształcenie wyższe</w:t>
      </w:r>
      <w:r w:rsidR="00AD6E6B" w:rsidRPr="0037747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Wymagania dodatkowe: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znajomość obsługi komputera i programów biurowych,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samodzielność w działaniu oraz wykazywanie własnej inicjatywy,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komunikatywność, kultura osobista, empatia, zaangażowanie i asertywność,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umiejętność współpracy w zespole,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odporność na sytuacje stresowe,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rzetelność i obowiązkowość,</w:t>
      </w:r>
    </w:p>
    <w:p w:rsidR="00FC07C4" w:rsidRPr="0037747D" w:rsidRDefault="00FC07C4" w:rsidP="0037747D">
      <w:pPr>
        <w:numPr>
          <w:ilvl w:val="0"/>
          <w:numId w:val="7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umiejętność analizy problemu i poprawnego wyciągania wniosków,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Zakres wykonywanych zadań: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przyjmowanie wniosków, kompletowanie dokumentacji oraz prowadzenie postępowań w sprawach o przyznanie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wprowadzanie danych z wniosków do systemu informatycznego,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przygotowanie decyzji administracyjnych, postanowień, zaświadczeń i pism z zakresu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prowadzenie dokumentacji świadczeniobiorców,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sporządzanie zapotrzebowania na środki finansowe przeznaczone na wypłatę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sporządzanie list wypłat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przygotowywanie decyzji administracyjnych, postanowień, zaświadczeń i pism z zakresu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współpraca z wnioskodawcami, instytucjami i organizacjami w zakresie pozyskiwania i sprawdzania dokumentacji niezbędnej do przyznania prawa do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prowadzenie sprawozdawczości z zakresu świadczeń rodzinnych,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dbałość o dokumentację, jej przechowywanie i archiwizowanie,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wykonywanie innych zadań wynikających z ustawy o świadczeniach rodzinnych z dnia 28 listopada 2003 r.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przyjmowanie wniosków, kompletowanie dokumentacji oraz prowadzenie postępowań w sprawach zasiłku dla opiekunów,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przygotowywanie decyzji administracyjnych, postanowień i pism z zakresu zasiłku dla opiekunów,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sporządzenie list wypłat zasiłków dla opiekunów,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planowanie środków finansowych na realizacje zasiłku dla opiekunów,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wykonywanie innych obowiązków wynikających z ustawy z dnia 4 kwietnia 2014 r. o ustaleniu i wypłacie zasiłków dla opiekunów,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przyjmowanie wniosków, kompletowanie dokumentacji oraz prowadzenie postępowań w sprawach o przyznanie świadczeń wynikających z ustawy o wsparciu kobiet w ciąży i rodzin „Za życiem”,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przygotowanie decyzji administracyjnych, postępowań, zaświadczeń i pism z zakresu ustawy o wsparciu kobiet w ciąży i rodzin „Za życiem”,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sporządzanie zapotrzebowania na środki finansowe na wypłatę świadczeń wynikających z ustawy o wsparciu kobiet w ciąży i rodzin „Za życiem”,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sporządzanie list wypłat świadczeń wynikających z ustawy o wsparciu kobiet w ciąży i rodzin „Za życiem”,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współpraca z wnioskodawcami, instytucjami i organizacjami w zakresie pozyskiwania i sprawdzania dokumentacji niezbędnej do przyznania prawa do świadczeń wynikających     z ustawy o wsparciu kobiet w ciąży i rodzin „Za życiem”,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prowadzenie sprawozdawczości z zakresu świadczeń wynikających z ustawy o wsparciu kobiet w ciąży i rodzin „Za życiem”,</w:t>
      </w:r>
    </w:p>
    <w:p w:rsidR="00FC07C4" w:rsidRPr="0037747D" w:rsidRDefault="00AD6E6B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prowadzenie postę</w:t>
      </w:r>
      <w:r w:rsidR="00FC07C4"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powań oraz wydawanie zaświadczeń o wysokości przeciętnego miesięcznego dochodu przypadającego na jednego członka gospodarstwa domowego osoby fizycznej, która zamierza złożyć wniosek o przyznanie </w:t>
      </w:r>
      <w:r w:rsidR="00FC07C4" w:rsidRPr="0037747D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dofinansowania z Programu „Czyste Powietrze” Narodowego Funduszu Ochrony Środowiska i Gospodarki Wodnej lub Wojewódzkiego Funduszu Ochrony Środowiska i Gospodarki Wodnej,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informowanie przełożonego o problemach wynikających z wykonywanej pracy,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przestrzeganie regulaminów, zarządzeń i instrukcji (w tym kancelaryjnej) obowiązującej w Ośrodku,</w:t>
      </w:r>
    </w:p>
    <w:p w:rsidR="00FC07C4" w:rsidRPr="0037747D" w:rsidRDefault="00FC07C4" w:rsidP="0037747D">
      <w:pPr>
        <w:numPr>
          <w:ilvl w:val="0"/>
          <w:numId w:val="8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wykonywanie w uzasadnionych przypadkach czynności i zadań dodatkowych nieobjętych zakresem czynności, zlecanych przez </w:t>
      </w:r>
      <w:r w:rsidR="00AD6E6B"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kierownika 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OPS w </w:t>
      </w:r>
      <w:r w:rsidR="00AD6E6B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Wymagane dokumenty: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list motywacyjny,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życiorys – curriculum vitae,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kserokopie dyplomów potwierdzających wykształcenie,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kserokopie innych dokumentów potwierdzających kwalifikacje i umiejętności,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kserokopie zaświadczeń o ukończonych kursach, szkoleniach,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oświadczenie o posiadaniu obywatelstwa polskiego,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oświadczenie kandydata, że nie był skazany prawomocnym wyrokiem sądu za umyślne przestępstwo ścigane z oskarżenia publicznego lub umyślne przestępstwo skarbowe,</w:t>
      </w:r>
    </w:p>
    <w:p w:rsidR="00FC07C4" w:rsidRPr="0037747D" w:rsidRDefault="00FC07C4" w:rsidP="0037747D">
      <w:pPr>
        <w:numPr>
          <w:ilvl w:val="0"/>
          <w:numId w:val="9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oświadczenie kandydata o tym, że ma zdolność do czynności prawnych oraz korzysta z pełni praw publicznych,</w:t>
      </w:r>
    </w:p>
    <w:p w:rsidR="0037747D" w:rsidRPr="0037747D" w:rsidRDefault="0037747D" w:rsidP="0037747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  <w:r w:rsidRPr="0037747D">
        <w:rPr>
          <w:rStyle w:val="Pogrubienie"/>
          <w:rFonts w:ascii="Verdana" w:hAnsi="Verdana"/>
          <w:b w:val="0"/>
          <w:sz w:val="20"/>
          <w:szCs w:val="20"/>
        </w:rPr>
        <w:t>składane dokumenty (list motywacyjny i CV) winny być opatrzone podpisaną klauzulą:</w:t>
      </w:r>
    </w:p>
    <w:p w:rsidR="0037747D" w:rsidRPr="0037747D" w:rsidRDefault="0037747D" w:rsidP="0037747D">
      <w:pPr>
        <w:pStyle w:val="NormalnyWeb"/>
        <w:spacing w:before="0" w:beforeAutospacing="0" w:after="0" w:afterAutospacing="0" w:line="360" w:lineRule="auto"/>
        <w:ind w:left="360"/>
        <w:rPr>
          <w:rFonts w:ascii="Verdana" w:hAnsi="Verdana"/>
          <w:b/>
          <w:sz w:val="20"/>
          <w:szCs w:val="20"/>
        </w:rPr>
      </w:pPr>
      <w:r w:rsidRPr="0037747D">
        <w:rPr>
          <w:rStyle w:val="Pogrubienie"/>
          <w:rFonts w:ascii="Verdana" w:hAnsi="Verdana"/>
          <w:b w:val="0"/>
          <w:sz w:val="20"/>
          <w:szCs w:val="20"/>
        </w:rPr>
        <w:t>"Wyrażam zgodę na przetwarzanie moich danych osobowych wykraczających poza zakres danych wynikających z art. 22</w:t>
      </w:r>
      <w:r w:rsidRPr="0037747D">
        <w:rPr>
          <w:rStyle w:val="Pogrubienie"/>
          <w:rFonts w:ascii="Verdana" w:hAnsi="Verdana"/>
          <w:b w:val="0"/>
          <w:sz w:val="20"/>
          <w:szCs w:val="20"/>
          <w:vertAlign w:val="superscript"/>
        </w:rPr>
        <w:t>1</w:t>
      </w:r>
      <w:r w:rsidRPr="0037747D">
        <w:rPr>
          <w:rStyle w:val="Pogrubienie"/>
          <w:rFonts w:ascii="Verdana" w:hAnsi="Verdana"/>
          <w:b w:val="0"/>
          <w:sz w:val="20"/>
          <w:szCs w:val="20"/>
        </w:rPr>
        <w:t xml:space="preserve"> § 1 kodeksu pracy przez Ośrodek Pomocy Społecznej w Niemcach, ul. Lubelska 119, 21-025 Niemce zawartych w liście motywacyjnym, CV i załączonych do nich dokumentach w celu przeprowadzenia naboru na stanowisko pracy. </w:t>
      </w:r>
    </w:p>
    <w:p w:rsidR="0037747D" w:rsidRPr="0037747D" w:rsidRDefault="0037747D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hAnsi="Verdana"/>
          <w:sz w:val="20"/>
          <w:szCs w:val="20"/>
          <w:u w:val="single"/>
        </w:rPr>
        <w:t>Ponadto we wskazanych dokumentach powinien być podany numer telefonu kontaktowego oraz adres e-mail. </w:t>
      </w:r>
    </w:p>
    <w:p w:rsidR="0037747D" w:rsidRPr="0037747D" w:rsidRDefault="0037747D" w:rsidP="0037747D">
      <w:pPr>
        <w:spacing w:after="0" w:line="360" w:lineRule="auto"/>
        <w:ind w:left="360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Uwaga!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Kandydat, który zamierza skorzystać z uprawnienia, o którym mowa w art. 13 a ust. 2 Ustawy z dnia 21 listopada 2008 r. o pracownikach samorządowych jest zobowiązany do złożenia wraz z dokumentami kopii dokumentu potwierdzającego stopień niepełnosprawności.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Warunki zatrudnienia: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miejsce pracy : </w:t>
      </w:r>
      <w:r w:rsidR="00AD6E6B" w:rsidRPr="0037747D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środek Pomocy Społecznej w </w:t>
      </w:r>
      <w:r w:rsidR="00AD6E6B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 ul. Lubelska 119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wymiar czasu pracy: 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pełen etat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praca administracyjno-biurowa,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wynagrodzenie ustalane zgodnie z rozporządzeniem Rady Ministrów z dnia </w:t>
      </w:r>
      <w:r w:rsidR="0037747D" w:rsidRPr="0037747D">
        <w:rPr>
          <w:rFonts w:ascii="Verdana" w:eastAsia="Times New Roman" w:hAnsi="Verdana" w:cs="Times New Roman"/>
          <w:sz w:val="20"/>
          <w:szCs w:val="20"/>
          <w:lang w:eastAsia="pl-PL"/>
        </w:rPr>
        <w:t>21 października 2021 r.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sprawie wynagradzania pracowników samorządowych oraz Regulaminem wynagradzania pracowników OPS w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czas pracy: od poniedziałku do piątku w wymiarze 8 godzin dziennie,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bezpośredni kontakt z klientami,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praca przy monitorze ekranowym powyżej połowy dobowego czasu pracy,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na stanowisku pracy nie występują czynniki szkodliwe dla zdrowia,</w:t>
      </w:r>
    </w:p>
    <w:p w:rsidR="00FC07C4" w:rsidRPr="0037747D" w:rsidRDefault="00FC07C4" w:rsidP="0037747D">
      <w:pPr>
        <w:numPr>
          <w:ilvl w:val="0"/>
          <w:numId w:val="10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przewidywany termin rozpoczęcia pracy: </w:t>
      </w:r>
      <w:r w:rsidR="00997D34" w:rsidRPr="0037747D">
        <w:rPr>
          <w:rFonts w:ascii="Verdana" w:eastAsia="Times New Roman" w:hAnsi="Verdana" w:cs="Times New Roman"/>
          <w:b/>
          <w:sz w:val="20"/>
          <w:szCs w:val="20"/>
          <w:lang w:eastAsia="pl-PL"/>
        </w:rPr>
        <w:t>luty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</w:t>
      </w:r>
      <w:r w:rsidR="00997D34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r.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Wskaźnik zatrudnienia osób niepełnosprawnych: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miesiącu poprzedzającym datę opublikowania ogłoszenia wskaźnik zatrudnienia  osób niepełnosprawnych w OPS w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Niemcach 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rozumieniu przepisów o rehabilitacji zawodowej i społecznej oraz zatrudnieniu osób niepełnosprawnych był niższy niż 6%.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 i miejsce składania dokumentów: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Wymagane dokumenty aplikacyjne należy składać osobiście w siedzibie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Ośrodka Pomocy Społecznej w Niemcach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pok. nr 1 lub pocztą na adres Ośrodka z dopiskiem: „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Dotyczy naboru na stanowisko</w:t>
      </w:r>
      <w:r w:rsidR="00997D34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Referenta 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ds. świadczeń rodzinnych”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dnia </w:t>
      </w:r>
      <w:r w:rsidR="00997D34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0A1D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</w:t>
      </w:r>
      <w:r w:rsidR="00997D34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stycznia 2023</w:t>
      </w:r>
      <w:r w:rsidR="009353C9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r. do godziny 12:00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(liczy się data wpływu do OPS w </w:t>
      </w:r>
      <w:r w:rsidR="00997D34"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Niemcach</w:t>
      </w: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).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Informacje dodatkowe:</w:t>
      </w:r>
    </w:p>
    <w:p w:rsidR="00FC07C4" w:rsidRPr="0037747D" w:rsidRDefault="00FC07C4" w:rsidP="0037747D">
      <w:pPr>
        <w:numPr>
          <w:ilvl w:val="0"/>
          <w:numId w:val="11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kandydaci spełniający niezbędne wymagania zostaną powiadomieni </w:t>
      </w:r>
      <w:r w:rsidR="0037747D"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e-mailowo 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 terminie dalszej rekrutacji;</w:t>
      </w:r>
    </w:p>
    <w:p w:rsidR="00FC07C4" w:rsidRPr="0037747D" w:rsidRDefault="00FC07C4" w:rsidP="0037747D">
      <w:pPr>
        <w:numPr>
          <w:ilvl w:val="0"/>
          <w:numId w:val="11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oferty kandydatów złożone po terminie ( liczy się data wpływu do OPS w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), w sposób inny niż określony w ogłoszeniu, bez kompletu wymaganych dokumentów lub nie będące odpowiedzią na ogłoszony nabór nie będą uwzględniane w prowadzonym postępowaniu;</w:t>
      </w:r>
    </w:p>
    <w:p w:rsidR="00FC07C4" w:rsidRPr="0037747D" w:rsidRDefault="00FC07C4" w:rsidP="0037747D">
      <w:pPr>
        <w:numPr>
          <w:ilvl w:val="0"/>
          <w:numId w:val="11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dokumenty aplikacyjne kandydatów mogą być odbierane osobiście przez osoby zainteresowane w ciągu miesiąca od dnia zakończenia procedury naboru (za okazaniem dowodu tożsamości) w pokoju nr 1 w siedzibie Ośrodka Pomocy Społecznej w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7747D" w:rsidRPr="0037747D" w:rsidRDefault="0037747D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7747D" w:rsidRPr="0037747D" w:rsidRDefault="0037747D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3C9" w:rsidRPr="0037747D" w:rsidRDefault="009353C9" w:rsidP="00377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FC07C4" w:rsidRPr="0037747D" w:rsidRDefault="00FC07C4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Obowiązek informacyjny:</w:t>
      </w:r>
    </w:p>
    <w:p w:rsidR="00FC07C4" w:rsidRPr="0037747D" w:rsidRDefault="00FC07C4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Zgodnie z art. 13 ust. 1 i 2 Ogólnego Rozporządzenia o Ochronie Danych Osobowych</w:t>
      </w:r>
    </w:p>
    <w:p w:rsidR="00FC07C4" w:rsidRPr="0037747D" w:rsidRDefault="00FC07C4" w:rsidP="0037747D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 dnia 27 kwietnia 2016 r. (dalej RODO) informujemy, że:</w:t>
      </w:r>
    </w:p>
    <w:p w:rsidR="00FC07C4" w:rsidRPr="0037747D" w:rsidRDefault="00FC07C4" w:rsidP="0037747D">
      <w:p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zbieranych i przetwarzanych danych osobowych podanych przez Pana/Panią jest  Ośrodek Pomocy Społecznej w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przy ul.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Lubelskiej 119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21-025 Niemce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, nr telefon (8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5015221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adres email: 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ops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@</w:t>
      </w:r>
      <w:r w:rsidR="00997D34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niemce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.pl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Kontakt z Inspektorem Ochrony Danych pod adresem e-mail: </w:t>
      </w:r>
      <w:r w:rsidR="003436B3" w:rsidRPr="0037747D">
        <w:rPr>
          <w:rFonts w:ascii="Verdana" w:eastAsia="Times New Roman" w:hAnsi="Verdana" w:cs="Times New Roman"/>
          <w:sz w:val="20"/>
          <w:szCs w:val="20"/>
          <w:lang w:eastAsia="pl-PL"/>
        </w:rPr>
        <w:t>maciej.muzyka@popikkonarzewski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3436B3" w:rsidRPr="0037747D">
        <w:rPr>
          <w:rFonts w:ascii="Verdana" w:eastAsia="Times New Roman" w:hAnsi="Verdana" w:cs="Times New Roman"/>
          <w:sz w:val="20"/>
          <w:szCs w:val="20"/>
          <w:lang w:eastAsia="pl-PL"/>
        </w:rPr>
        <w:t>com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Pana/Pani dane osobowe przetwarzane będą na podstawie: 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obowiązujących przepisów prawa celem wypełnienia obowiązku prawnego ciążącego na administratorze, </w:t>
      </w:r>
    </w:p>
    <w:p w:rsidR="00FC07C4" w:rsidRPr="0037747D" w:rsidRDefault="00FC07C4" w:rsidP="0037747D">
      <w:pPr>
        <w:numPr>
          <w:ilvl w:val="2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ustawa z dnia 26 czerwca 1974 r. Kodeks pracy,</w:t>
      </w:r>
    </w:p>
    <w:p w:rsidR="00FC07C4" w:rsidRPr="0037747D" w:rsidRDefault="00FC07C4" w:rsidP="0037747D">
      <w:pPr>
        <w:numPr>
          <w:ilvl w:val="2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ustawa z dnia 21 listopada 2008 r. o pracownikach samorządowych.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udzielonej zgody w określonym celu zgodnie z art. 7 RODO,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wykonywania zadań realizowanych w interesie publicznym lub w ramach sprawowania władzy publicznej powierzonej administratorowi.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Cel przetwarzania: 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nabór na wolne stanowisko urzędnicze.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 związku z przetwarzaniem danych w celu wskazanym powyżej, Pana/Pani dane osobowe mogą być udostępniane innym odbiorcom lub kategoriom odbiorców. Zgodnie z art. 13 ust. 4 ustawy o pracownikach samorządowych – informacje o kandydatach, którzy zgłosili się do naboru, stanowią informację publiczną.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Pana/Pani dane osobowe będą przetwarzane przez czas trwania rekrutacji i obowiązku archiwaizacyjnego (5 lat).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przetwarzaniem Pana/Pani danych osobowych w każdej chwili ma Pan/Pani prawo do: 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dostępu do treści danych (art. 15 RODO);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sprostowania danych (art. 16 RODO;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usunięcia danych (art. 17 RODO) w przypadku gdy: </w:t>
      </w:r>
    </w:p>
    <w:p w:rsidR="00FC07C4" w:rsidRPr="0037747D" w:rsidRDefault="00FC07C4" w:rsidP="0037747D">
      <w:pPr>
        <w:numPr>
          <w:ilvl w:val="2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dane osobowe są przetwarzanie niezgodnie z prawem,</w:t>
      </w:r>
    </w:p>
    <w:p w:rsidR="00FC07C4" w:rsidRPr="0037747D" w:rsidRDefault="00FC07C4" w:rsidP="0037747D">
      <w:pPr>
        <w:numPr>
          <w:ilvl w:val="2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dane osobowe muszą zostać usunięte w celu wywiązania się z obowiązku wynikającego z przepisów prawa,</w:t>
      </w:r>
    </w:p>
    <w:p w:rsidR="00FC07C4" w:rsidRPr="0037747D" w:rsidRDefault="00FC07C4" w:rsidP="0037747D">
      <w:pPr>
        <w:numPr>
          <w:ilvl w:val="2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zgoda na przetwarzanie danych osobowych została cofnięta i nie ma innej podstawy prawnej przetwarzania danych,</w:t>
      </w:r>
    </w:p>
    <w:p w:rsidR="00FC07C4" w:rsidRPr="0037747D" w:rsidRDefault="00FC07C4" w:rsidP="0037747D">
      <w:pPr>
        <w:numPr>
          <w:ilvl w:val="2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dane nie są już niezbędne do celów, dla których były zebrane lub </w:t>
      </w:r>
      <w:r w:rsidR="000A1DB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 inny sposób przetwarzane,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ograniczenia przetwarzania danych (art. 18 RODO);</w:t>
      </w:r>
    </w:p>
    <w:p w:rsidR="00FC07C4" w:rsidRPr="0037747D" w:rsidRDefault="00FC07C4" w:rsidP="0037747D">
      <w:pPr>
        <w:numPr>
          <w:ilvl w:val="1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wniesienia sprzeciwu wobec przetwarzania danych (art. 21 RODO).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W przypadku, w którym przetwarzanie Pana/Pani danych odbywa się na podstawie zgody (tj. art. 6 ust. 1 lit. a RODO), przysługuje Panu/Pani prawo do cofnięcia tej zgody w dowolnym momencie, bez wpływu na zgodność z prawem przetwarzania, którego dokonano na podstawie zgody przed jej cofnięciem.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Ma Pan/Pani prawo wniesienia skargi do organu nadzorczego tj. Prezesa Urzędu Ochrony Danych Osobowych, gdy uzna Pan/Pani, że przetwarzanie danych osobowych jest niezgodne z przepisami prawa.</w:t>
      </w:r>
    </w:p>
    <w:p w:rsidR="00FC07C4" w:rsidRPr="0037747D" w:rsidRDefault="00FC07C4" w:rsidP="0037747D">
      <w:pPr>
        <w:numPr>
          <w:ilvl w:val="0"/>
          <w:numId w:val="12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Podanie przez Pana/Panią danych osobowych jest warunkiem prowadzenia sprawy w Ośrodku Pomocy Społecznej w </w:t>
      </w:r>
      <w:r w:rsidR="003436B3" w:rsidRPr="0037747D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. Przy czym podanie danych jest dobrowolne, jeżeli odbywa się na podstawie Pana/Pani zgody lub ma na celu zawarcie umowy. Konsekwencją niepodania danych będzie brak możliwość realizacji czynności urzędowych lub braku możliwości zawarcia umowy.</w:t>
      </w:r>
    </w:p>
    <w:p w:rsidR="00FC07C4" w:rsidRPr="0037747D" w:rsidRDefault="00FC07C4" w:rsidP="0037747D">
      <w:pPr>
        <w:numPr>
          <w:ilvl w:val="0"/>
          <w:numId w:val="13"/>
        </w:numPr>
        <w:spacing w:after="0" w:line="360" w:lineRule="auto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747D">
        <w:rPr>
          <w:rFonts w:ascii="Verdana" w:eastAsia="Times New Roman" w:hAnsi="Verdana" w:cs="Times New Roman"/>
          <w:sz w:val="20"/>
          <w:szCs w:val="20"/>
          <w:lang w:eastAsia="pl-PL"/>
        </w:rPr>
        <w:t>Pana/Pani dane nie są przez nas wykorzystywane do podejmowania decyzji opartych na zautomatyzowanym przetwarzaniu danych, a które mogłyby mieć wpływ na Pana/Pani sytuację prawą lub wywoływać inne podobne doniosłe skutki.</w:t>
      </w:r>
    </w:p>
    <w:p w:rsidR="00FC07C4" w:rsidRPr="0037747D" w:rsidRDefault="00FC07C4" w:rsidP="0037747D">
      <w:pPr>
        <w:spacing w:after="0" w:line="360" w:lineRule="auto"/>
        <w:rPr>
          <w:rFonts w:ascii="Verdana" w:hAnsi="Verdana"/>
          <w:sz w:val="20"/>
          <w:szCs w:val="20"/>
        </w:rPr>
      </w:pPr>
    </w:p>
    <w:p w:rsidR="00FC07C4" w:rsidRPr="0037747D" w:rsidRDefault="00FC07C4" w:rsidP="0037747D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FC07C4" w:rsidRPr="0037747D" w:rsidSect="0014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9BC"/>
    <w:multiLevelType w:val="multilevel"/>
    <w:tmpl w:val="B4C4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CE0"/>
    <w:multiLevelType w:val="multilevel"/>
    <w:tmpl w:val="99F6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53DD4"/>
    <w:multiLevelType w:val="multilevel"/>
    <w:tmpl w:val="4A80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C2A18"/>
    <w:multiLevelType w:val="multilevel"/>
    <w:tmpl w:val="1C82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3675F"/>
    <w:multiLevelType w:val="multilevel"/>
    <w:tmpl w:val="F022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617D4"/>
    <w:multiLevelType w:val="multilevel"/>
    <w:tmpl w:val="92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A058C"/>
    <w:multiLevelType w:val="multilevel"/>
    <w:tmpl w:val="F86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61E31"/>
    <w:multiLevelType w:val="multilevel"/>
    <w:tmpl w:val="F91642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34F6"/>
    <w:multiLevelType w:val="multilevel"/>
    <w:tmpl w:val="FAF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D3065"/>
    <w:multiLevelType w:val="multilevel"/>
    <w:tmpl w:val="9E0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D76FE"/>
    <w:multiLevelType w:val="multilevel"/>
    <w:tmpl w:val="6A7E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81992"/>
    <w:multiLevelType w:val="multilevel"/>
    <w:tmpl w:val="6D4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F0D4B"/>
    <w:multiLevelType w:val="multilevel"/>
    <w:tmpl w:val="642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532DD"/>
    <w:multiLevelType w:val="multilevel"/>
    <w:tmpl w:val="0C6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FC07C4"/>
    <w:rsid w:val="000A1DB5"/>
    <w:rsid w:val="0014539D"/>
    <w:rsid w:val="00212C04"/>
    <w:rsid w:val="003436B3"/>
    <w:rsid w:val="00367F63"/>
    <w:rsid w:val="0037747D"/>
    <w:rsid w:val="003B523B"/>
    <w:rsid w:val="00596A8F"/>
    <w:rsid w:val="005D3E63"/>
    <w:rsid w:val="009353C9"/>
    <w:rsid w:val="00997915"/>
    <w:rsid w:val="00997D34"/>
    <w:rsid w:val="00A2614C"/>
    <w:rsid w:val="00AD6E6B"/>
    <w:rsid w:val="00DF35E6"/>
    <w:rsid w:val="00F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9D"/>
  </w:style>
  <w:style w:type="paragraph" w:styleId="Nagwek1">
    <w:name w:val="heading 1"/>
    <w:basedOn w:val="Normalny"/>
    <w:link w:val="Nagwek1Znak"/>
    <w:uiPriority w:val="9"/>
    <w:qFormat/>
    <w:rsid w:val="00FC07C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7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0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07C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0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07C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07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7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C4"/>
    <w:rPr>
      <w:b/>
      <w:bCs/>
    </w:rPr>
  </w:style>
  <w:style w:type="paragraph" w:customStyle="1" w:styleId="component-info-params">
    <w:name w:val="component-info-params"/>
    <w:basedOn w:val="Normalny"/>
    <w:rsid w:val="00FC07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-info-text">
    <w:name w:val="component-info-text"/>
    <w:basedOn w:val="Domylnaczcionkaakapitu"/>
    <w:rsid w:val="00FC07C4"/>
  </w:style>
  <w:style w:type="character" w:customStyle="1" w:styleId="tooltip-trigger">
    <w:name w:val="tooltip-trigger"/>
    <w:basedOn w:val="Domylnaczcionkaakapitu"/>
    <w:rsid w:val="00FC07C4"/>
  </w:style>
  <w:style w:type="character" w:customStyle="1" w:styleId="footer-gradient">
    <w:name w:val="footer-gradient"/>
    <w:basedOn w:val="Domylnaczcionkaakapitu"/>
    <w:rsid w:val="00FC07C4"/>
  </w:style>
  <w:style w:type="paragraph" w:customStyle="1" w:styleId="font-fluid">
    <w:name w:val="font-fluid"/>
    <w:basedOn w:val="Normalny"/>
    <w:rsid w:val="00FC07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6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0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2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8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3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0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2022-12-30T09:37:00Z</cp:lastPrinted>
  <dcterms:created xsi:type="dcterms:W3CDTF">2023-01-03T11:15:00Z</dcterms:created>
  <dcterms:modified xsi:type="dcterms:W3CDTF">2023-01-03T11:15:00Z</dcterms:modified>
</cp:coreProperties>
</file>