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91DB" w14:textId="77777777" w:rsidR="00A57BAA" w:rsidRPr="00FA56F8" w:rsidRDefault="00F706F3">
      <w:pPr>
        <w:jc w:val="right"/>
        <w:rPr>
          <w:rFonts w:ascii="Verdana" w:hAnsi="Verdana"/>
          <w:sz w:val="18"/>
          <w:szCs w:val="18"/>
        </w:rPr>
      </w:pPr>
      <w:r w:rsidRPr="00FA56F8">
        <w:rPr>
          <w:rFonts w:ascii="Verdana" w:hAnsi="Verdana"/>
          <w:sz w:val="18"/>
          <w:szCs w:val="18"/>
        </w:rPr>
        <w:t xml:space="preserve">Załącznik nr </w:t>
      </w:r>
      <w:r w:rsidR="00FA56F8" w:rsidRPr="00FA56F8">
        <w:rPr>
          <w:rFonts w:ascii="Verdana" w:hAnsi="Verdana"/>
          <w:sz w:val="18"/>
          <w:szCs w:val="18"/>
        </w:rPr>
        <w:t>8</w:t>
      </w:r>
      <w:r w:rsidRPr="00FA56F8">
        <w:rPr>
          <w:rFonts w:ascii="Verdana" w:hAnsi="Verdana"/>
          <w:sz w:val="18"/>
          <w:szCs w:val="18"/>
        </w:rPr>
        <w:t xml:space="preserve"> </w:t>
      </w:r>
    </w:p>
    <w:p w14:paraId="3E444D02" w14:textId="77777777" w:rsidR="00A57BAA" w:rsidRPr="003841B0" w:rsidRDefault="00F706F3">
      <w:pPr>
        <w:jc w:val="center"/>
        <w:rPr>
          <w:rFonts w:ascii="Verdana" w:hAnsi="Verdana"/>
          <w:b/>
          <w:sz w:val="18"/>
          <w:szCs w:val="18"/>
        </w:rPr>
      </w:pPr>
      <w:r w:rsidRPr="003841B0">
        <w:rPr>
          <w:rFonts w:ascii="Verdana" w:hAnsi="Verdana"/>
          <w:b/>
          <w:sz w:val="18"/>
          <w:szCs w:val="18"/>
        </w:rPr>
        <w:t>SZCZEGÓŁOWY OPIS PRZEDMIOTU ZAMÓWIENIA</w:t>
      </w:r>
    </w:p>
    <w:p w14:paraId="5D4B2662" w14:textId="77777777" w:rsidR="00444361" w:rsidRPr="003841B0" w:rsidRDefault="00444361">
      <w:pPr>
        <w:jc w:val="center"/>
        <w:rPr>
          <w:rFonts w:ascii="Verdana" w:hAnsi="Verdana"/>
          <w:b/>
          <w:sz w:val="18"/>
          <w:szCs w:val="18"/>
        </w:rPr>
      </w:pPr>
    </w:p>
    <w:p w14:paraId="270C6395" w14:textId="77777777" w:rsidR="00A57BAA" w:rsidRPr="003841B0" w:rsidRDefault="00F706F3">
      <w:pPr>
        <w:pStyle w:val="NormalnyWeb"/>
        <w:spacing w:line="276" w:lineRule="auto"/>
        <w:rPr>
          <w:rFonts w:ascii="Verdana" w:hAnsi="Verdana"/>
          <w:b/>
          <w:sz w:val="18"/>
          <w:szCs w:val="18"/>
        </w:rPr>
      </w:pPr>
      <w:r w:rsidRPr="003841B0">
        <w:rPr>
          <w:rFonts w:ascii="Verdana" w:hAnsi="Verdana"/>
          <w:b/>
          <w:sz w:val="18"/>
          <w:szCs w:val="18"/>
        </w:rPr>
        <w:t xml:space="preserve">ZADANIE I – </w:t>
      </w:r>
      <w:r w:rsidR="00031B93" w:rsidRPr="003841B0">
        <w:rPr>
          <w:rFonts w:ascii="Verdana" w:hAnsi="Verdana"/>
          <w:b/>
          <w:sz w:val="18"/>
          <w:szCs w:val="18"/>
        </w:rPr>
        <w:t>Dostawa sprzętu elektronicznego</w:t>
      </w:r>
      <w:r w:rsidR="00251724" w:rsidRPr="003841B0">
        <w:rPr>
          <w:rFonts w:ascii="Verdana" w:hAnsi="Verdana"/>
          <w:b/>
          <w:sz w:val="18"/>
          <w:szCs w:val="18"/>
        </w:rPr>
        <w:t>:</w:t>
      </w:r>
    </w:p>
    <w:p w14:paraId="215506C6" w14:textId="77777777" w:rsidR="00251724" w:rsidRPr="003841B0" w:rsidRDefault="00251724">
      <w:pPr>
        <w:pStyle w:val="NormalnyWeb"/>
        <w:spacing w:line="276" w:lineRule="auto"/>
        <w:rPr>
          <w:rFonts w:ascii="Verdana" w:hAnsi="Verdana"/>
          <w:b/>
          <w:sz w:val="18"/>
          <w:szCs w:val="18"/>
        </w:rPr>
      </w:pPr>
    </w:p>
    <w:p w14:paraId="55F1A3E2" w14:textId="77777777" w:rsidR="00251724" w:rsidRPr="003841B0" w:rsidRDefault="00251724" w:rsidP="00251724">
      <w:pPr>
        <w:spacing w:after="0"/>
        <w:ind w:left="709"/>
        <w:jc w:val="both"/>
        <w:rPr>
          <w:rFonts w:ascii="Verdana" w:hAnsi="Verdana" w:cs="Times New Roman"/>
          <w:b/>
          <w:bCs/>
          <w:sz w:val="18"/>
          <w:szCs w:val="18"/>
          <w:u w:val="single"/>
        </w:rPr>
      </w:pPr>
      <w:r w:rsidRPr="003841B0">
        <w:rPr>
          <w:rFonts w:ascii="Verdana" w:hAnsi="Verdana" w:cs="Times New Roman"/>
          <w:b/>
          <w:bCs/>
          <w:sz w:val="18"/>
          <w:szCs w:val="18"/>
          <w:u w:val="single"/>
        </w:rPr>
        <w:t>Dostarczony sprzęt powinien :</w:t>
      </w:r>
    </w:p>
    <w:p w14:paraId="3228F9A8" w14:textId="77777777" w:rsidR="00251724" w:rsidRPr="003841B0" w:rsidRDefault="00251724" w:rsidP="00251724">
      <w:pPr>
        <w:numPr>
          <w:ilvl w:val="0"/>
          <w:numId w:val="12"/>
        </w:numPr>
        <w:spacing w:after="0"/>
        <w:jc w:val="both"/>
        <w:rPr>
          <w:rFonts w:ascii="Verdana" w:hAnsi="Verdana" w:cs="Times New Roman"/>
          <w:bCs/>
          <w:iCs/>
          <w:sz w:val="18"/>
          <w:szCs w:val="18"/>
          <w:u w:val="single"/>
        </w:rPr>
      </w:pPr>
      <w:r w:rsidRPr="003841B0">
        <w:rPr>
          <w:rFonts w:ascii="Verdana" w:hAnsi="Verdana" w:cs="Times New Roman"/>
          <w:bCs/>
          <w:iCs/>
          <w:sz w:val="18"/>
          <w:szCs w:val="18"/>
          <w:u w:val="single"/>
        </w:rPr>
        <w:t>Być fabrycznie nowy</w:t>
      </w:r>
    </w:p>
    <w:p w14:paraId="68FE72BA" w14:textId="77777777" w:rsidR="00251724" w:rsidRPr="003841B0" w:rsidRDefault="00251724" w:rsidP="00251724">
      <w:pPr>
        <w:numPr>
          <w:ilvl w:val="0"/>
          <w:numId w:val="12"/>
        </w:numPr>
        <w:spacing w:after="0"/>
        <w:jc w:val="both"/>
        <w:rPr>
          <w:rFonts w:ascii="Verdana" w:hAnsi="Verdana" w:cs="Times New Roman"/>
          <w:bCs/>
          <w:iCs/>
          <w:sz w:val="18"/>
          <w:szCs w:val="18"/>
          <w:u w:val="single"/>
        </w:rPr>
      </w:pPr>
      <w:r w:rsidRPr="003841B0">
        <w:rPr>
          <w:rFonts w:ascii="Verdana" w:hAnsi="Verdana" w:cs="Times New Roman"/>
          <w:bCs/>
          <w:iCs/>
          <w:sz w:val="18"/>
          <w:szCs w:val="18"/>
          <w:u w:val="single"/>
        </w:rPr>
        <w:t>Być wolny od wad, nieuszkodzony</w:t>
      </w:r>
    </w:p>
    <w:p w14:paraId="04843B77" w14:textId="77777777" w:rsidR="00251724" w:rsidRPr="003841B0" w:rsidRDefault="00251724" w:rsidP="00251724">
      <w:pPr>
        <w:numPr>
          <w:ilvl w:val="0"/>
          <w:numId w:val="12"/>
        </w:numPr>
        <w:spacing w:after="0"/>
        <w:jc w:val="both"/>
        <w:rPr>
          <w:rFonts w:ascii="Verdana" w:hAnsi="Verdana" w:cs="Times New Roman"/>
          <w:bCs/>
          <w:iCs/>
          <w:sz w:val="18"/>
          <w:szCs w:val="18"/>
          <w:u w:val="single"/>
        </w:rPr>
      </w:pPr>
      <w:r w:rsidRPr="003841B0">
        <w:rPr>
          <w:rFonts w:ascii="Verdana" w:hAnsi="Verdana" w:cs="Times New Roman"/>
          <w:bCs/>
          <w:iCs/>
          <w:sz w:val="18"/>
          <w:szCs w:val="18"/>
          <w:u w:val="single"/>
        </w:rPr>
        <w:t xml:space="preserve">Być wyposażony we wszelkie komponenty zapewniające właściwą instalację i użytkowanie </w:t>
      </w:r>
      <w:r w:rsidR="008C75F8">
        <w:rPr>
          <w:rFonts w:ascii="Verdana" w:hAnsi="Verdana" w:cs="Times New Roman"/>
          <w:bCs/>
          <w:iCs/>
          <w:sz w:val="18"/>
          <w:szCs w:val="18"/>
          <w:u w:val="single"/>
        </w:rPr>
        <w:br/>
      </w:r>
      <w:r w:rsidRPr="003841B0">
        <w:rPr>
          <w:rFonts w:ascii="Verdana" w:hAnsi="Verdana" w:cs="Times New Roman"/>
          <w:bCs/>
          <w:iCs/>
          <w:sz w:val="18"/>
          <w:szCs w:val="18"/>
          <w:u w:val="single"/>
        </w:rPr>
        <w:t>( np. akumulatory, przewody zasilające itp.)</w:t>
      </w:r>
    </w:p>
    <w:p w14:paraId="5FE9FB4D" w14:textId="77777777" w:rsidR="00251724" w:rsidRPr="003841B0" w:rsidRDefault="00251724" w:rsidP="00251724">
      <w:pPr>
        <w:numPr>
          <w:ilvl w:val="0"/>
          <w:numId w:val="12"/>
        </w:numPr>
        <w:spacing w:after="0"/>
        <w:jc w:val="both"/>
        <w:rPr>
          <w:rFonts w:ascii="Verdana" w:hAnsi="Verdana" w:cs="Times New Roman"/>
          <w:bCs/>
          <w:iCs/>
          <w:sz w:val="18"/>
          <w:szCs w:val="18"/>
          <w:u w:val="single"/>
        </w:rPr>
      </w:pPr>
      <w:r w:rsidRPr="003841B0">
        <w:rPr>
          <w:rFonts w:ascii="Verdana" w:hAnsi="Verdana" w:cs="Times New Roman"/>
          <w:bCs/>
          <w:iCs/>
          <w:sz w:val="18"/>
          <w:szCs w:val="18"/>
          <w:u w:val="single"/>
        </w:rPr>
        <w:t>Zawierać instrukcję użytkowania w języku polskim</w:t>
      </w:r>
    </w:p>
    <w:p w14:paraId="2E5AA638" w14:textId="77777777" w:rsidR="00251724" w:rsidRPr="003841B0" w:rsidRDefault="00251724" w:rsidP="00251724">
      <w:pPr>
        <w:numPr>
          <w:ilvl w:val="0"/>
          <w:numId w:val="12"/>
        </w:numPr>
        <w:spacing w:after="0"/>
        <w:jc w:val="both"/>
        <w:rPr>
          <w:rFonts w:ascii="Verdana" w:hAnsi="Verdana" w:cs="Times New Roman"/>
          <w:bCs/>
          <w:iCs/>
          <w:sz w:val="18"/>
          <w:szCs w:val="18"/>
          <w:u w:val="single"/>
        </w:rPr>
      </w:pPr>
      <w:r w:rsidRPr="003841B0">
        <w:rPr>
          <w:rFonts w:ascii="Verdana" w:hAnsi="Verdana" w:cs="Times New Roman"/>
          <w:bCs/>
          <w:iCs/>
          <w:sz w:val="18"/>
          <w:szCs w:val="18"/>
          <w:u w:val="single"/>
        </w:rPr>
        <w:t xml:space="preserve">Mieć zainstalowane wymagane przez Zamawiającego oprogramowanie </w:t>
      </w:r>
    </w:p>
    <w:p w14:paraId="66A785BD" w14:textId="77777777" w:rsidR="00251724" w:rsidRPr="003841B0" w:rsidRDefault="00251724" w:rsidP="00251724">
      <w:pPr>
        <w:numPr>
          <w:ilvl w:val="0"/>
          <w:numId w:val="12"/>
        </w:numPr>
        <w:spacing w:after="0"/>
        <w:jc w:val="both"/>
        <w:rPr>
          <w:rFonts w:ascii="Verdana" w:hAnsi="Verdana" w:cs="Times New Roman"/>
          <w:bCs/>
          <w:iCs/>
          <w:sz w:val="18"/>
          <w:szCs w:val="18"/>
          <w:u w:val="single"/>
        </w:rPr>
      </w:pPr>
      <w:r w:rsidRPr="003841B0">
        <w:rPr>
          <w:rFonts w:ascii="Verdana" w:hAnsi="Verdana" w:cs="Times New Roman"/>
          <w:bCs/>
          <w:iCs/>
          <w:sz w:val="18"/>
          <w:szCs w:val="18"/>
          <w:u w:val="single"/>
        </w:rPr>
        <w:t xml:space="preserve">Wykonawca zobowiązany jest dostarczyć wraz ze sprzętem </w:t>
      </w:r>
      <w:r w:rsidRPr="003841B0">
        <w:rPr>
          <w:rFonts w:ascii="Verdana" w:hAnsi="Verdana" w:cs="Times New Roman"/>
          <w:b/>
          <w:bCs/>
          <w:iCs/>
          <w:sz w:val="18"/>
          <w:szCs w:val="18"/>
          <w:u w:val="single"/>
        </w:rPr>
        <w:t xml:space="preserve">wykazu sprzętu wraz </w:t>
      </w:r>
      <w:r w:rsidR="008C75F8">
        <w:rPr>
          <w:rFonts w:ascii="Verdana" w:hAnsi="Verdana" w:cs="Times New Roman"/>
          <w:b/>
          <w:bCs/>
          <w:iCs/>
          <w:sz w:val="18"/>
          <w:szCs w:val="18"/>
          <w:u w:val="single"/>
        </w:rPr>
        <w:br/>
      </w:r>
      <w:r w:rsidRPr="003841B0">
        <w:rPr>
          <w:rFonts w:ascii="Verdana" w:hAnsi="Verdana" w:cs="Times New Roman"/>
          <w:b/>
          <w:bCs/>
          <w:iCs/>
          <w:sz w:val="18"/>
          <w:szCs w:val="18"/>
          <w:u w:val="single"/>
        </w:rPr>
        <w:t>z numerami seryjnymi</w:t>
      </w:r>
      <w:r w:rsidRPr="003841B0">
        <w:rPr>
          <w:rFonts w:ascii="Verdana" w:hAnsi="Verdana" w:cs="Times New Roman"/>
          <w:bCs/>
          <w:iCs/>
          <w:sz w:val="18"/>
          <w:szCs w:val="18"/>
          <w:u w:val="single"/>
        </w:rPr>
        <w:t xml:space="preserve"> w formacie pliku  .</w:t>
      </w:r>
      <w:proofErr w:type="spellStart"/>
      <w:r w:rsidRPr="003841B0">
        <w:rPr>
          <w:rFonts w:ascii="Verdana" w:hAnsi="Verdana" w:cs="Times New Roman"/>
          <w:bCs/>
          <w:iCs/>
          <w:sz w:val="18"/>
          <w:szCs w:val="18"/>
          <w:u w:val="single"/>
        </w:rPr>
        <w:t>xlsx</w:t>
      </w:r>
      <w:proofErr w:type="spellEnd"/>
    </w:p>
    <w:p w14:paraId="43C283DE" w14:textId="77777777" w:rsidR="00251724" w:rsidRPr="003841B0" w:rsidRDefault="00251724" w:rsidP="00251724">
      <w:pPr>
        <w:spacing w:after="0"/>
        <w:ind w:left="709"/>
        <w:jc w:val="both"/>
        <w:rPr>
          <w:rFonts w:ascii="Verdana" w:hAnsi="Verdana" w:cs="Times New Roman"/>
          <w:bCs/>
          <w:iCs/>
          <w:sz w:val="18"/>
          <w:szCs w:val="18"/>
          <w:u w:val="single"/>
        </w:rPr>
      </w:pPr>
    </w:p>
    <w:p w14:paraId="1849BE2F" w14:textId="77777777" w:rsidR="00251724" w:rsidRPr="003841B0" w:rsidRDefault="00251724" w:rsidP="00251724">
      <w:pPr>
        <w:spacing w:after="0"/>
        <w:ind w:left="709"/>
        <w:jc w:val="both"/>
        <w:rPr>
          <w:rFonts w:ascii="Verdana" w:hAnsi="Verdana" w:cs="Times New Roman"/>
          <w:bCs/>
          <w:iCs/>
          <w:sz w:val="18"/>
          <w:szCs w:val="18"/>
          <w:u w:val="single"/>
        </w:rPr>
      </w:pPr>
      <w:r w:rsidRPr="003841B0">
        <w:rPr>
          <w:rFonts w:ascii="Verdana" w:hAnsi="Verdana" w:cs="Times New Roman"/>
          <w:bCs/>
          <w:iCs/>
          <w:sz w:val="18"/>
          <w:szCs w:val="18"/>
          <w:u w:val="single"/>
        </w:rPr>
        <w:t xml:space="preserve">W poniższej tabeli zamieszczono </w:t>
      </w:r>
      <w:r w:rsidRPr="003841B0">
        <w:rPr>
          <w:rFonts w:ascii="Verdana" w:hAnsi="Verdana" w:cs="Times New Roman"/>
          <w:b/>
          <w:bCs/>
          <w:iCs/>
          <w:sz w:val="18"/>
          <w:szCs w:val="18"/>
          <w:u w:val="single"/>
        </w:rPr>
        <w:t>minimalne wymagania</w:t>
      </w:r>
      <w:r w:rsidRPr="003841B0">
        <w:rPr>
          <w:rFonts w:ascii="Verdana" w:hAnsi="Verdana" w:cs="Times New Roman"/>
          <w:bCs/>
          <w:iCs/>
          <w:sz w:val="18"/>
          <w:szCs w:val="18"/>
          <w:u w:val="single"/>
        </w:rPr>
        <w:t xml:space="preserve"> jakie powinna spełniać oferta wykonawcy:</w:t>
      </w:r>
    </w:p>
    <w:p w14:paraId="6011BF14" w14:textId="77777777" w:rsidR="00251724" w:rsidRPr="003841B0" w:rsidRDefault="00251724" w:rsidP="00251724">
      <w:pPr>
        <w:spacing w:after="0"/>
        <w:ind w:left="709"/>
        <w:jc w:val="both"/>
        <w:rPr>
          <w:rFonts w:ascii="Verdana" w:hAnsi="Verdana" w:cs="Times New Roman"/>
          <w:bCs/>
          <w:iCs/>
          <w:sz w:val="18"/>
          <w:szCs w:val="18"/>
          <w:u w:val="single"/>
        </w:rPr>
      </w:pPr>
    </w:p>
    <w:p w14:paraId="23DC5056" w14:textId="77777777" w:rsidR="00251724" w:rsidRPr="003841B0" w:rsidRDefault="00251724" w:rsidP="00251724">
      <w:pPr>
        <w:spacing w:after="0"/>
        <w:ind w:left="709"/>
        <w:jc w:val="both"/>
        <w:rPr>
          <w:rFonts w:ascii="Verdana" w:hAnsi="Verdana" w:cs="Times New Roman"/>
          <w:bCs/>
          <w:iCs/>
          <w:sz w:val="18"/>
          <w:szCs w:val="18"/>
          <w:u w:val="single"/>
        </w:rPr>
      </w:pPr>
    </w:p>
    <w:p w14:paraId="5602C690" w14:textId="77777777" w:rsidR="00251724" w:rsidRPr="003841B0" w:rsidRDefault="00251724" w:rsidP="00251724">
      <w:pPr>
        <w:numPr>
          <w:ilvl w:val="0"/>
          <w:numId w:val="13"/>
        </w:numPr>
        <w:spacing w:after="0"/>
        <w:jc w:val="both"/>
        <w:rPr>
          <w:rFonts w:ascii="Verdana" w:hAnsi="Verdana" w:cs="Times New Roman"/>
          <w:bCs/>
          <w:iCs/>
          <w:sz w:val="18"/>
          <w:szCs w:val="18"/>
          <w:u w:val="single"/>
        </w:rPr>
      </w:pPr>
      <w:r w:rsidRPr="003841B0">
        <w:rPr>
          <w:rFonts w:ascii="Verdana" w:hAnsi="Verdana" w:cs="Times New Roman"/>
          <w:bCs/>
          <w:iCs/>
          <w:sz w:val="18"/>
          <w:szCs w:val="18"/>
          <w:u w:val="single"/>
        </w:rPr>
        <w:t>parametry dla 6szt komputerów przenośnych ( laptopów) z oprogramowaniem</w:t>
      </w:r>
    </w:p>
    <w:p w14:paraId="43885B8D" w14:textId="77777777" w:rsidR="00251724" w:rsidRPr="003841B0" w:rsidRDefault="00251724" w:rsidP="00251724">
      <w:pPr>
        <w:spacing w:after="0"/>
        <w:jc w:val="both"/>
        <w:rPr>
          <w:rFonts w:ascii="Verdana" w:hAnsi="Verdana" w:cs="Times New Roman"/>
          <w:bCs/>
          <w:iCs/>
          <w:sz w:val="18"/>
          <w:szCs w:val="18"/>
          <w:u w:val="single"/>
        </w:rPr>
      </w:pP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1231"/>
        <w:gridCol w:w="2830"/>
        <w:gridCol w:w="5579"/>
      </w:tblGrid>
      <w:tr w:rsidR="00251724" w:rsidRPr="003841B0" w14:paraId="2B148096" w14:textId="77777777" w:rsidTr="00251724">
        <w:tc>
          <w:tcPr>
            <w:tcW w:w="851" w:type="dxa"/>
          </w:tcPr>
          <w:p w14:paraId="612D16DF" w14:textId="77777777" w:rsidR="00251724" w:rsidRPr="003841B0" w:rsidRDefault="003841B0" w:rsidP="003841B0">
            <w:pPr>
              <w:suppressAutoHyphens w:val="0"/>
              <w:spacing w:after="0"/>
              <w:ind w:left="709"/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L</w:t>
            </w:r>
            <w:r w:rsidR="00251724" w:rsidRPr="003841B0">
              <w:rPr>
                <w:rFonts w:ascii="Verdana" w:hAnsi="Verdana"/>
                <w:b/>
                <w:iCs/>
                <w:sz w:val="18"/>
                <w:szCs w:val="18"/>
              </w:rPr>
              <w:t>p</w:t>
            </w:r>
            <w:r>
              <w:rPr>
                <w:rFonts w:ascii="Verdana" w:hAnsi="Verdana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3020" w:type="dxa"/>
          </w:tcPr>
          <w:p w14:paraId="19D3635F" w14:textId="77777777" w:rsidR="00251724" w:rsidRPr="003841B0" w:rsidRDefault="00251724" w:rsidP="003841B0">
            <w:pPr>
              <w:suppressAutoHyphens w:val="0"/>
              <w:spacing w:after="0"/>
              <w:ind w:left="709"/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b/>
                <w:iCs/>
                <w:sz w:val="18"/>
                <w:szCs w:val="18"/>
              </w:rPr>
              <w:t>Nazwa parametru</w:t>
            </w:r>
          </w:p>
        </w:tc>
        <w:tc>
          <w:tcPr>
            <w:tcW w:w="5769" w:type="dxa"/>
          </w:tcPr>
          <w:p w14:paraId="5D97FEBD" w14:textId="77777777" w:rsidR="00251724" w:rsidRPr="003841B0" w:rsidRDefault="00251724" w:rsidP="003841B0">
            <w:pPr>
              <w:suppressAutoHyphens w:val="0"/>
              <w:spacing w:after="0"/>
              <w:ind w:left="709"/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b/>
                <w:iCs/>
                <w:sz w:val="18"/>
                <w:szCs w:val="18"/>
              </w:rPr>
              <w:t>Wartości minimalne wymagane przez Zamawiającego</w:t>
            </w:r>
          </w:p>
        </w:tc>
      </w:tr>
      <w:tr w:rsidR="00251724" w:rsidRPr="003841B0" w14:paraId="6ACE4302" w14:textId="77777777" w:rsidTr="00251724">
        <w:tc>
          <w:tcPr>
            <w:tcW w:w="851" w:type="dxa"/>
          </w:tcPr>
          <w:p w14:paraId="4C95D1DC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14:paraId="2AA0B6D2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14:paraId="72925E38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>1</w:t>
            </w:r>
          </w:p>
        </w:tc>
        <w:tc>
          <w:tcPr>
            <w:tcW w:w="3020" w:type="dxa"/>
            <w:vAlign w:val="center"/>
          </w:tcPr>
          <w:p w14:paraId="74357291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b/>
                <w:sz w:val="18"/>
                <w:szCs w:val="18"/>
              </w:rPr>
              <w:t>Procesor</w:t>
            </w:r>
          </w:p>
        </w:tc>
        <w:tc>
          <w:tcPr>
            <w:tcW w:w="5769" w:type="dxa"/>
          </w:tcPr>
          <w:p w14:paraId="417917FE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>Minimum 4-rdzeniowy (8 lub więcej wątkowy)</w:t>
            </w:r>
          </w:p>
          <w:p w14:paraId="5D9A33BA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 xml:space="preserve">O wydajności min. 10000 pkt w teście </w:t>
            </w:r>
            <w:proofErr w:type="spellStart"/>
            <w:r w:rsidRPr="003841B0">
              <w:rPr>
                <w:rFonts w:ascii="Verdana" w:hAnsi="Verdana"/>
                <w:iCs/>
                <w:sz w:val="18"/>
                <w:szCs w:val="18"/>
              </w:rPr>
              <w:t>Passmark</w:t>
            </w:r>
            <w:proofErr w:type="spellEnd"/>
            <w:r w:rsidRPr="003841B0">
              <w:rPr>
                <w:rFonts w:ascii="Verdana" w:hAnsi="Verdana"/>
                <w:iCs/>
                <w:sz w:val="18"/>
                <w:szCs w:val="18"/>
              </w:rPr>
              <w:t xml:space="preserve"> dostępnym na stronie https://www.cpubenchmark.net/cpu_list.php</w:t>
            </w:r>
          </w:p>
          <w:p w14:paraId="7FBF5935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251724" w:rsidRPr="003841B0" w14:paraId="12E0EE57" w14:textId="77777777" w:rsidTr="00251724">
        <w:tc>
          <w:tcPr>
            <w:tcW w:w="851" w:type="dxa"/>
          </w:tcPr>
          <w:p w14:paraId="05ED8E34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>2</w:t>
            </w:r>
          </w:p>
        </w:tc>
        <w:tc>
          <w:tcPr>
            <w:tcW w:w="3020" w:type="dxa"/>
            <w:vAlign w:val="center"/>
          </w:tcPr>
          <w:p w14:paraId="057518B7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b/>
                <w:sz w:val="18"/>
                <w:szCs w:val="18"/>
              </w:rPr>
              <w:t>Pamięć RAM</w:t>
            </w:r>
          </w:p>
        </w:tc>
        <w:tc>
          <w:tcPr>
            <w:tcW w:w="5769" w:type="dxa"/>
          </w:tcPr>
          <w:p w14:paraId="7841E451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bCs/>
                <w:sz w:val="18"/>
                <w:szCs w:val="18"/>
              </w:rPr>
              <w:t xml:space="preserve"> Minimum 8 GB</w:t>
            </w:r>
          </w:p>
        </w:tc>
      </w:tr>
      <w:tr w:rsidR="00251724" w:rsidRPr="003841B0" w14:paraId="37A43E96" w14:textId="77777777" w:rsidTr="00251724">
        <w:tc>
          <w:tcPr>
            <w:tcW w:w="851" w:type="dxa"/>
          </w:tcPr>
          <w:p w14:paraId="5A243D45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>3</w:t>
            </w:r>
          </w:p>
        </w:tc>
        <w:tc>
          <w:tcPr>
            <w:tcW w:w="3020" w:type="dxa"/>
            <w:vAlign w:val="center"/>
          </w:tcPr>
          <w:p w14:paraId="3B4F6CB7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b/>
                <w:sz w:val="18"/>
                <w:szCs w:val="18"/>
              </w:rPr>
              <w:t>Dysk twardy</w:t>
            </w:r>
          </w:p>
        </w:tc>
        <w:tc>
          <w:tcPr>
            <w:tcW w:w="5769" w:type="dxa"/>
          </w:tcPr>
          <w:p w14:paraId="710A6A7D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bCs/>
                <w:sz w:val="18"/>
                <w:szCs w:val="18"/>
              </w:rPr>
              <w:t xml:space="preserve"> Min. 256GB SSD, M.2 </w:t>
            </w:r>
            <w:proofErr w:type="spellStart"/>
            <w:r w:rsidRPr="003841B0">
              <w:rPr>
                <w:rFonts w:ascii="Verdana" w:hAnsi="Verdana"/>
                <w:bCs/>
                <w:sz w:val="18"/>
                <w:szCs w:val="18"/>
              </w:rPr>
              <w:t>PCIe</w:t>
            </w:r>
            <w:proofErr w:type="spellEnd"/>
          </w:p>
        </w:tc>
      </w:tr>
      <w:tr w:rsidR="00251724" w:rsidRPr="003841B0" w14:paraId="327FB6AC" w14:textId="77777777" w:rsidTr="00251724">
        <w:tc>
          <w:tcPr>
            <w:tcW w:w="851" w:type="dxa"/>
          </w:tcPr>
          <w:p w14:paraId="3301E007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>4</w:t>
            </w:r>
          </w:p>
        </w:tc>
        <w:tc>
          <w:tcPr>
            <w:tcW w:w="3020" w:type="dxa"/>
            <w:vAlign w:val="center"/>
          </w:tcPr>
          <w:p w14:paraId="69FC36B8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b/>
                <w:sz w:val="18"/>
                <w:szCs w:val="18"/>
              </w:rPr>
              <w:t>Ekran</w:t>
            </w:r>
          </w:p>
        </w:tc>
        <w:tc>
          <w:tcPr>
            <w:tcW w:w="5769" w:type="dxa"/>
          </w:tcPr>
          <w:p w14:paraId="0BCC2A4E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bCs/>
                <w:sz w:val="18"/>
                <w:szCs w:val="18"/>
              </w:rPr>
              <w:t xml:space="preserve"> 15-16", 1920 x 1080px, podświetlenie LED</w:t>
            </w:r>
          </w:p>
        </w:tc>
      </w:tr>
      <w:tr w:rsidR="00251724" w:rsidRPr="003841B0" w14:paraId="0090E464" w14:textId="77777777" w:rsidTr="00251724">
        <w:trPr>
          <w:trHeight w:val="240"/>
        </w:trPr>
        <w:tc>
          <w:tcPr>
            <w:tcW w:w="851" w:type="dxa"/>
          </w:tcPr>
          <w:p w14:paraId="688FB122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14:paraId="6B8B5E95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>5</w:t>
            </w:r>
          </w:p>
        </w:tc>
        <w:tc>
          <w:tcPr>
            <w:tcW w:w="3020" w:type="dxa"/>
            <w:vAlign w:val="center"/>
          </w:tcPr>
          <w:p w14:paraId="5CB87649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b/>
                <w:iCs/>
                <w:sz w:val="18"/>
                <w:szCs w:val="18"/>
              </w:rPr>
              <w:t xml:space="preserve">Karta graficzna </w:t>
            </w:r>
          </w:p>
        </w:tc>
        <w:tc>
          <w:tcPr>
            <w:tcW w:w="5769" w:type="dxa"/>
            <w:vAlign w:val="center"/>
          </w:tcPr>
          <w:p w14:paraId="2B9EA79C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>Zintegrowana z procesorem lub dedykowana</w:t>
            </w:r>
          </w:p>
        </w:tc>
      </w:tr>
      <w:tr w:rsidR="00251724" w:rsidRPr="003841B0" w14:paraId="382E00F5" w14:textId="77777777" w:rsidTr="00251724">
        <w:trPr>
          <w:trHeight w:val="600"/>
        </w:trPr>
        <w:tc>
          <w:tcPr>
            <w:tcW w:w="851" w:type="dxa"/>
          </w:tcPr>
          <w:p w14:paraId="51968633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>6</w:t>
            </w:r>
          </w:p>
          <w:p w14:paraId="16A74360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3020" w:type="dxa"/>
            <w:vAlign w:val="center"/>
          </w:tcPr>
          <w:p w14:paraId="29D06795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841B0">
              <w:rPr>
                <w:rFonts w:ascii="Verdana" w:hAnsi="Verdana"/>
                <w:b/>
                <w:sz w:val="18"/>
                <w:szCs w:val="18"/>
              </w:rPr>
              <w:t>Karta dźwiękowa</w:t>
            </w:r>
          </w:p>
        </w:tc>
        <w:tc>
          <w:tcPr>
            <w:tcW w:w="5769" w:type="dxa"/>
            <w:vAlign w:val="center"/>
          </w:tcPr>
          <w:p w14:paraId="3B229153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841B0">
              <w:rPr>
                <w:rFonts w:ascii="Verdana" w:hAnsi="Verdana"/>
                <w:bCs/>
                <w:sz w:val="18"/>
                <w:szCs w:val="18"/>
              </w:rPr>
              <w:t>Dwukanałowa, zintegrowana, w standardzie High Definition</w:t>
            </w:r>
          </w:p>
        </w:tc>
      </w:tr>
      <w:tr w:rsidR="00251724" w:rsidRPr="003841B0" w14:paraId="1D10E8B6" w14:textId="77777777" w:rsidTr="00251724">
        <w:tc>
          <w:tcPr>
            <w:tcW w:w="851" w:type="dxa"/>
          </w:tcPr>
          <w:p w14:paraId="57E78EBE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14:paraId="695C03C2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>7</w:t>
            </w:r>
          </w:p>
        </w:tc>
        <w:tc>
          <w:tcPr>
            <w:tcW w:w="3020" w:type="dxa"/>
            <w:vAlign w:val="center"/>
          </w:tcPr>
          <w:p w14:paraId="0A092988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b/>
                <w:sz w:val="18"/>
                <w:szCs w:val="18"/>
              </w:rPr>
              <w:t>Wyjścia</w:t>
            </w:r>
          </w:p>
        </w:tc>
        <w:tc>
          <w:tcPr>
            <w:tcW w:w="5769" w:type="dxa"/>
            <w:vAlign w:val="center"/>
          </w:tcPr>
          <w:p w14:paraId="1C8B0A25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bCs/>
                <w:sz w:val="18"/>
                <w:szCs w:val="18"/>
              </w:rPr>
              <w:t>minimum 1x HDMI 1.4, minimum 1 x RJ-45 ( karta sieciowa wbudowana) , minimum 3 x USB w tym minimum 2 port USB 3.2 gen1, minimum 1 x czytnik kart SD 3.0, minimum 1 x współdzielone złącze słuchawkowe stereo i złącze mikrofonowe, złącze zasilania ( zasilacz nie może zajmować portu USB)</w:t>
            </w:r>
          </w:p>
        </w:tc>
      </w:tr>
      <w:tr w:rsidR="00251724" w:rsidRPr="003841B0" w14:paraId="57BCFF68" w14:textId="77777777" w:rsidTr="00251724">
        <w:tc>
          <w:tcPr>
            <w:tcW w:w="851" w:type="dxa"/>
          </w:tcPr>
          <w:p w14:paraId="2CBC5B98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14:paraId="5112A904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>8</w:t>
            </w:r>
          </w:p>
        </w:tc>
        <w:tc>
          <w:tcPr>
            <w:tcW w:w="3020" w:type="dxa"/>
            <w:vAlign w:val="center"/>
          </w:tcPr>
          <w:p w14:paraId="53EACD47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b/>
                <w:sz w:val="18"/>
                <w:szCs w:val="18"/>
              </w:rPr>
              <w:t>Łączność</w:t>
            </w:r>
          </w:p>
        </w:tc>
        <w:tc>
          <w:tcPr>
            <w:tcW w:w="5769" w:type="dxa"/>
            <w:vAlign w:val="center"/>
          </w:tcPr>
          <w:p w14:paraId="71D1F9ED" w14:textId="77777777" w:rsidR="00251724" w:rsidRPr="003841B0" w:rsidRDefault="00251724" w:rsidP="00251724">
            <w:pPr>
              <w:spacing w:after="0"/>
              <w:ind w:left="709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841B0">
              <w:rPr>
                <w:rFonts w:ascii="Verdana" w:hAnsi="Verdana"/>
                <w:bCs/>
                <w:sz w:val="18"/>
                <w:szCs w:val="18"/>
              </w:rPr>
              <w:t>Wbudowane min. Wi-Fi 802.11 a/b/g/n/</w:t>
            </w:r>
            <w:proofErr w:type="spellStart"/>
            <w:r w:rsidRPr="003841B0">
              <w:rPr>
                <w:rFonts w:ascii="Verdana" w:hAnsi="Verdana"/>
                <w:bCs/>
                <w:sz w:val="18"/>
                <w:szCs w:val="18"/>
              </w:rPr>
              <w:t>ac</w:t>
            </w:r>
            <w:proofErr w:type="spellEnd"/>
          </w:p>
          <w:p w14:paraId="1F6DF0D6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251724" w:rsidRPr="003841B0" w14:paraId="2E152F08" w14:textId="77777777" w:rsidTr="00251724">
        <w:tc>
          <w:tcPr>
            <w:tcW w:w="851" w:type="dxa"/>
          </w:tcPr>
          <w:p w14:paraId="089F256E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14:paraId="5C6BAEF9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lastRenderedPageBreak/>
              <w:t>9</w:t>
            </w:r>
          </w:p>
        </w:tc>
        <w:tc>
          <w:tcPr>
            <w:tcW w:w="3020" w:type="dxa"/>
            <w:vAlign w:val="center"/>
          </w:tcPr>
          <w:p w14:paraId="2A246146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841B0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System </w:t>
            </w:r>
            <w:r w:rsidRPr="003841B0">
              <w:rPr>
                <w:rFonts w:ascii="Verdana" w:hAnsi="Verdana"/>
                <w:b/>
                <w:sz w:val="18"/>
                <w:szCs w:val="18"/>
              </w:rPr>
              <w:lastRenderedPageBreak/>
              <w:t>operacyjny</w:t>
            </w:r>
          </w:p>
        </w:tc>
        <w:tc>
          <w:tcPr>
            <w:tcW w:w="5769" w:type="dxa"/>
            <w:vAlign w:val="center"/>
          </w:tcPr>
          <w:p w14:paraId="50B47399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lastRenderedPageBreak/>
              <w:t xml:space="preserve">Zainstalowany system operacyjny spełniający </w:t>
            </w:r>
            <w:r w:rsidRPr="003841B0">
              <w:rPr>
                <w:rFonts w:ascii="Verdana" w:hAnsi="Verdana"/>
                <w:iCs/>
                <w:sz w:val="18"/>
                <w:szCs w:val="18"/>
              </w:rPr>
              <w:lastRenderedPageBreak/>
              <w:t>następujące wymagania , poprzez wbudowanie wbudowane mechanizmy, bez użycia dodatkowych aplikacji:</w:t>
            </w:r>
          </w:p>
          <w:p w14:paraId="35C3A520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>- licencja bezterminowa</w:t>
            </w:r>
          </w:p>
          <w:p w14:paraId="2DA28FB9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>- polska wersja językowa</w:t>
            </w:r>
          </w:p>
          <w:p w14:paraId="5070708A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>- system operacyjny powinien być dostarczony w najnowszej oferowanej przez producenta wersji</w:t>
            </w:r>
          </w:p>
          <w:p w14:paraId="049A5127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>- aktualizacje funkcji dla systemu operacyjnego</w:t>
            </w:r>
          </w:p>
          <w:p w14:paraId="2F27F1AD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>- obsługa procesorów wielordzeniowych</w:t>
            </w:r>
          </w:p>
          <w:p w14:paraId="2A6F4FA4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>- graficzny okienkowy interfejs użytkownika</w:t>
            </w:r>
          </w:p>
          <w:p w14:paraId="0B4F1F99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>- obsługa co najmniej 8 GB RAM</w:t>
            </w:r>
          </w:p>
          <w:p w14:paraId="757BDBF6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>- dostęp do aktualizacji w ramach zaoferowanej wersji systemu operacyjnego przez Internet bez dodatkowych opłat</w:t>
            </w:r>
          </w:p>
          <w:p w14:paraId="2BB27317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>- wbudowana zapora internetowa (firewall) dla ochrony połączeń internetowych</w:t>
            </w:r>
          </w:p>
          <w:p w14:paraId="77F6039B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>- możliwość zdalnej  automatycznej instalacji, konfiguracji, administrowania oraz aktualizowania systemu</w:t>
            </w:r>
          </w:p>
          <w:p w14:paraId="33F551BD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>- zabezpieczony hasłem hierarchiczny dostęp do systemu, konta i profile użytkowników, zarządzanie zdalne, praca systemu w trybie ochrony kont użytkownika</w:t>
            </w:r>
          </w:p>
          <w:p w14:paraId="654D8006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>-.   Możliwość przystosowania stanowiska dla osób niepełnosprawnych: lupa powiększająca zawartość ekranu, narrator odczytujący zawartość ekranu, regulacja jasności i kontrastu ekranu, możliwość odwrócenia kolorów np. biały tekst na czarnym tle, poprawa widoczności elementów ekranu np. regulowanie grubości kursora myszy - małej strzałki na ekranie, wskazującej lokalizację myszy i czasu trwania powiadomień systemowych, funkcja sterowania myszą z klawiatury numerycznej, funkcja klawiszy trwałych, która sprawia, że skrót klawiszowy jest uruchamiany po naciśnięciu jednego klawisza, korzystanie z wizualnych rozwiązań alternatywnych wobec dźwięków,</w:t>
            </w:r>
          </w:p>
          <w:p w14:paraId="69354124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>funkcja napisów w treściach wideo,</w:t>
            </w:r>
          </w:p>
          <w:p w14:paraId="3B10EF8D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>możliwość skorzystania z wizualnych rozwiązań alternatywnych wobec dźwięków;</w:t>
            </w:r>
          </w:p>
          <w:p w14:paraId="13C2B62A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>- Możliwość zarządzania stacją roboczą poprzez polityki.</w:t>
            </w:r>
          </w:p>
          <w:p w14:paraId="2FD316BE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>- System musi posiadać narzędzia służące do administracji, wykonywania kopii zapasowych polityk i ich odtwarzania oraz generowania raportów z ustawień polityk.</w:t>
            </w:r>
          </w:p>
          <w:p w14:paraId="501C3450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>- Wsparcie dla min. Sun Java i .NET Framework 1.1 i 2.0 i 3.0 i 4.5 – umożliwiających uruchomienie aplikacji działających we wskazanych środowiskach.</w:t>
            </w:r>
          </w:p>
          <w:p w14:paraId="650FD13A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 xml:space="preserve">- Wsparcie dla min. JScript i </w:t>
            </w:r>
            <w:proofErr w:type="spellStart"/>
            <w:r w:rsidRPr="003841B0">
              <w:rPr>
                <w:rFonts w:ascii="Verdana" w:hAnsi="Verdana"/>
                <w:iCs/>
                <w:sz w:val="18"/>
                <w:szCs w:val="18"/>
              </w:rPr>
              <w:t>VBScript</w:t>
            </w:r>
            <w:proofErr w:type="spellEnd"/>
            <w:r w:rsidRPr="003841B0">
              <w:rPr>
                <w:rFonts w:ascii="Verdana" w:hAnsi="Verdana"/>
                <w:iCs/>
                <w:sz w:val="18"/>
                <w:szCs w:val="18"/>
              </w:rPr>
              <w:t xml:space="preserve"> - możliwość </w:t>
            </w:r>
            <w:r w:rsidRPr="003841B0">
              <w:rPr>
                <w:rFonts w:ascii="Verdana" w:hAnsi="Verdana"/>
                <w:iCs/>
                <w:sz w:val="18"/>
                <w:szCs w:val="18"/>
              </w:rPr>
              <w:lastRenderedPageBreak/>
              <w:t>uruchamiania interpretera poleceń.</w:t>
            </w:r>
          </w:p>
          <w:p w14:paraId="2ADA9B0D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>- Rozwiązanie służące do automatycznego zbudowania obrazu systemu wraz z aplikacjami. Obraz systemu służyć ma do automatycznego upowszechnienia systemu operacyjnego inicjowanego i wykonywanego</w:t>
            </w:r>
          </w:p>
          <w:p w14:paraId="1F7B1AAA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>w całości poprzez sieć komputerową.</w:t>
            </w:r>
          </w:p>
          <w:p w14:paraId="50BAB689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>- Graficzne środowisko instalacji i konfiguracji.</w:t>
            </w:r>
          </w:p>
          <w:p w14:paraId="25F98A40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>- Transakcyjny system plików pozwalający na stosowanie przydziałów na dysku dla użytkowników.</w:t>
            </w:r>
          </w:p>
          <w:p w14:paraId="713982FA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>- Zarządzanie kontami użytkowników sieci oraz urządzeniami sieciowymi tj. drukarki, modemy, woluminy dyskowe, usługi katalogowe.</w:t>
            </w:r>
          </w:p>
          <w:p w14:paraId="4662A6D5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>- Oprogramowanie dla tworzenia kopii zapasowych, automatyczne wykonywanie kopii plików z możliwością automatycznego przywrócenia wersji wcześniejszej.</w:t>
            </w:r>
          </w:p>
          <w:p w14:paraId="51A71684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>- Możliwość przywracania plików systemowych.</w:t>
            </w:r>
          </w:p>
          <w:p w14:paraId="12179754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>Możliwość identyfikacji sieci komputerowych, do których jest podłączony komputer, zapamiętywania ustawień i przypisywania do min. 3 kategorii bezpieczeństwa (z predefiniowanymi odpowiednio do kategorii ustawieniami zapory sieciowej, udostępniania plików itp.).</w:t>
            </w:r>
          </w:p>
        </w:tc>
      </w:tr>
      <w:tr w:rsidR="00251724" w:rsidRPr="003841B0" w14:paraId="286D4F62" w14:textId="77777777" w:rsidTr="00251724">
        <w:tc>
          <w:tcPr>
            <w:tcW w:w="851" w:type="dxa"/>
          </w:tcPr>
          <w:p w14:paraId="7DBA249D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lastRenderedPageBreak/>
              <w:t>10</w:t>
            </w:r>
          </w:p>
        </w:tc>
        <w:tc>
          <w:tcPr>
            <w:tcW w:w="3020" w:type="dxa"/>
            <w:vAlign w:val="center"/>
          </w:tcPr>
          <w:p w14:paraId="691B8BA6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841B0">
              <w:rPr>
                <w:rFonts w:ascii="Verdana" w:hAnsi="Verdana"/>
                <w:b/>
                <w:sz w:val="18"/>
                <w:szCs w:val="18"/>
              </w:rPr>
              <w:t>Zasilanie</w:t>
            </w:r>
          </w:p>
        </w:tc>
        <w:tc>
          <w:tcPr>
            <w:tcW w:w="5769" w:type="dxa"/>
            <w:vAlign w:val="center"/>
          </w:tcPr>
          <w:p w14:paraId="60C95FCE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bCs/>
                <w:sz w:val="18"/>
                <w:szCs w:val="18"/>
              </w:rPr>
              <w:t>Czas pracy baterii minimum 6 godzin , zasilacz o mocy minimum 65W</w:t>
            </w:r>
          </w:p>
        </w:tc>
      </w:tr>
      <w:tr w:rsidR="00251724" w:rsidRPr="003841B0" w14:paraId="5FF3FC8F" w14:textId="77777777" w:rsidTr="00251724">
        <w:tc>
          <w:tcPr>
            <w:tcW w:w="851" w:type="dxa"/>
          </w:tcPr>
          <w:p w14:paraId="048B2B83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14:paraId="6A10E9F3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>11</w:t>
            </w:r>
          </w:p>
        </w:tc>
        <w:tc>
          <w:tcPr>
            <w:tcW w:w="3020" w:type="dxa"/>
            <w:vAlign w:val="center"/>
          </w:tcPr>
          <w:p w14:paraId="25EBF34F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841B0">
              <w:rPr>
                <w:rFonts w:ascii="Verdana" w:hAnsi="Verdana"/>
                <w:b/>
                <w:sz w:val="18"/>
                <w:szCs w:val="18"/>
              </w:rPr>
              <w:t>Inne</w:t>
            </w:r>
          </w:p>
        </w:tc>
        <w:tc>
          <w:tcPr>
            <w:tcW w:w="5769" w:type="dxa"/>
            <w:vAlign w:val="center"/>
          </w:tcPr>
          <w:p w14:paraId="67E1E3FB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bCs/>
                <w:sz w:val="18"/>
                <w:szCs w:val="18"/>
              </w:rPr>
              <w:t xml:space="preserve">Bluetooth, Wbudowana kamera, głośniki stereo o średniej mocy minimum 2x2W, </w:t>
            </w:r>
            <w:proofErr w:type="spellStart"/>
            <w:r w:rsidRPr="003841B0">
              <w:rPr>
                <w:rFonts w:ascii="Verdana" w:hAnsi="Verdana"/>
                <w:bCs/>
                <w:sz w:val="18"/>
                <w:szCs w:val="18"/>
              </w:rPr>
              <w:t>touchpad</w:t>
            </w:r>
            <w:proofErr w:type="spellEnd"/>
            <w:r w:rsidRPr="003841B0">
              <w:rPr>
                <w:rFonts w:ascii="Verdana" w:hAnsi="Verdana"/>
                <w:bCs/>
                <w:sz w:val="18"/>
                <w:szCs w:val="18"/>
              </w:rPr>
              <w:t xml:space="preserve">, mikrofon z funkcją redukcji szumów i poprawy mowy wbudowany w obudowę matrycy. </w:t>
            </w:r>
          </w:p>
        </w:tc>
      </w:tr>
      <w:tr w:rsidR="00251724" w:rsidRPr="003841B0" w14:paraId="74E1412E" w14:textId="77777777" w:rsidTr="00251724">
        <w:tc>
          <w:tcPr>
            <w:tcW w:w="851" w:type="dxa"/>
          </w:tcPr>
          <w:p w14:paraId="2E2CD4C4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>12</w:t>
            </w:r>
          </w:p>
        </w:tc>
        <w:tc>
          <w:tcPr>
            <w:tcW w:w="3020" w:type="dxa"/>
            <w:vAlign w:val="center"/>
          </w:tcPr>
          <w:p w14:paraId="08EB1C61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841B0">
              <w:rPr>
                <w:rFonts w:ascii="Verdana" w:hAnsi="Verdana"/>
                <w:b/>
                <w:sz w:val="18"/>
                <w:szCs w:val="18"/>
              </w:rPr>
              <w:t>klawiatura</w:t>
            </w:r>
          </w:p>
        </w:tc>
        <w:tc>
          <w:tcPr>
            <w:tcW w:w="5769" w:type="dxa"/>
            <w:vAlign w:val="center"/>
          </w:tcPr>
          <w:p w14:paraId="3EAC590E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bCs/>
                <w:sz w:val="18"/>
                <w:szCs w:val="18"/>
              </w:rPr>
              <w:t>QWERTY</w:t>
            </w:r>
          </w:p>
        </w:tc>
      </w:tr>
      <w:tr w:rsidR="00251724" w:rsidRPr="003841B0" w14:paraId="209ABDEC" w14:textId="77777777" w:rsidTr="00251724">
        <w:tc>
          <w:tcPr>
            <w:tcW w:w="851" w:type="dxa"/>
          </w:tcPr>
          <w:p w14:paraId="008E6C6A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14:paraId="72E1C4CB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iCs/>
                <w:sz w:val="18"/>
                <w:szCs w:val="18"/>
              </w:rPr>
              <w:t>13</w:t>
            </w:r>
          </w:p>
        </w:tc>
        <w:tc>
          <w:tcPr>
            <w:tcW w:w="3020" w:type="dxa"/>
            <w:vAlign w:val="center"/>
          </w:tcPr>
          <w:p w14:paraId="5A4798FB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841B0">
              <w:rPr>
                <w:rFonts w:ascii="Verdana" w:hAnsi="Verdana"/>
                <w:b/>
                <w:sz w:val="18"/>
                <w:szCs w:val="18"/>
              </w:rPr>
              <w:t xml:space="preserve">Wyposażenie </w:t>
            </w:r>
          </w:p>
        </w:tc>
        <w:tc>
          <w:tcPr>
            <w:tcW w:w="5769" w:type="dxa"/>
            <w:vAlign w:val="center"/>
          </w:tcPr>
          <w:p w14:paraId="07C4B685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841B0">
              <w:rPr>
                <w:rFonts w:ascii="Verdana" w:hAnsi="Verdana"/>
                <w:sz w:val="18"/>
                <w:szCs w:val="18"/>
              </w:rPr>
              <w:t>karta gwarancyjna, ładowarka sieciowa,</w:t>
            </w:r>
          </w:p>
        </w:tc>
      </w:tr>
      <w:tr w:rsidR="00251724" w:rsidRPr="003841B0" w14:paraId="43008847" w14:textId="77777777" w:rsidTr="00251724">
        <w:tc>
          <w:tcPr>
            <w:tcW w:w="851" w:type="dxa"/>
          </w:tcPr>
          <w:p w14:paraId="6B74C3A6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3020" w:type="dxa"/>
            <w:vAlign w:val="center"/>
          </w:tcPr>
          <w:p w14:paraId="7982AAFE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69" w:type="dxa"/>
            <w:vAlign w:val="center"/>
          </w:tcPr>
          <w:p w14:paraId="24E6BD7F" w14:textId="77777777" w:rsidR="00251724" w:rsidRPr="003841B0" w:rsidRDefault="00251724" w:rsidP="00251724">
            <w:pPr>
              <w:suppressAutoHyphens w:val="0"/>
              <w:spacing w:after="0"/>
              <w:ind w:left="709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</w:tbl>
    <w:p w14:paraId="0678EF27" w14:textId="77777777" w:rsidR="00A57BAA" w:rsidRPr="003841B0" w:rsidRDefault="00A57BAA" w:rsidP="00F706F3">
      <w:pPr>
        <w:spacing w:after="0"/>
        <w:ind w:left="709"/>
        <w:jc w:val="both"/>
        <w:rPr>
          <w:rFonts w:ascii="Verdana" w:hAnsi="Verdana"/>
          <w:sz w:val="18"/>
          <w:szCs w:val="18"/>
        </w:rPr>
      </w:pPr>
    </w:p>
    <w:p w14:paraId="687B5919" w14:textId="77777777" w:rsidR="00116929" w:rsidRPr="003841B0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  <w:r w:rsidRPr="003841B0">
        <w:rPr>
          <w:rFonts w:ascii="Verdana" w:eastAsia="Times New Roman" w:hAnsi="Verdana" w:cs="Calibri"/>
          <w:b/>
          <w:bCs/>
          <w:iCs/>
          <w:sz w:val="18"/>
          <w:szCs w:val="18"/>
        </w:rPr>
        <w:t>Zakup zastawu nagłaśniającego:</w:t>
      </w:r>
    </w:p>
    <w:p w14:paraId="5F15FB2F" w14:textId="77777777" w:rsidR="00116929" w:rsidRPr="003841B0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</w:p>
    <w:p w14:paraId="69521183" w14:textId="77777777" w:rsidR="00116929" w:rsidRPr="003841B0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  <w:r w:rsidRPr="003841B0">
        <w:rPr>
          <w:rFonts w:ascii="Verdana" w:eastAsia="Times New Roman" w:hAnsi="Verdana" w:cs="Calibri"/>
          <w:b/>
          <w:bCs/>
          <w:iCs/>
          <w:sz w:val="18"/>
          <w:szCs w:val="18"/>
        </w:rPr>
        <w:t>INFORMACJE OGÓLNE:</w:t>
      </w:r>
    </w:p>
    <w:p w14:paraId="0C76CDD2" w14:textId="77777777" w:rsidR="00116929" w:rsidRPr="003841B0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  <w:r w:rsidRPr="003841B0">
        <w:rPr>
          <w:rFonts w:ascii="Verdana" w:eastAsia="Times New Roman" w:hAnsi="Verdana" w:cs="Calibri"/>
          <w:iCs/>
          <w:sz w:val="18"/>
          <w:szCs w:val="18"/>
        </w:rPr>
        <w:t> </w:t>
      </w:r>
    </w:p>
    <w:p w14:paraId="44C2B519" w14:textId="77777777" w:rsidR="00116929" w:rsidRPr="003841B0" w:rsidRDefault="00116929" w:rsidP="00116929">
      <w:pPr>
        <w:numPr>
          <w:ilvl w:val="0"/>
          <w:numId w:val="14"/>
        </w:numPr>
        <w:suppressAutoHyphens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3841B0">
        <w:rPr>
          <w:rFonts w:ascii="Verdana" w:eastAsia="Times New Roman" w:hAnsi="Verdana" w:cs="Times New Roman"/>
          <w:sz w:val="18"/>
          <w:szCs w:val="18"/>
        </w:rPr>
        <w:t>moc muzyczna: 150 W MAX;</w:t>
      </w:r>
    </w:p>
    <w:p w14:paraId="7CAA68AE" w14:textId="77777777" w:rsidR="00116929" w:rsidRPr="003841B0" w:rsidRDefault="00116929" w:rsidP="00116929">
      <w:pPr>
        <w:numPr>
          <w:ilvl w:val="0"/>
          <w:numId w:val="14"/>
        </w:numPr>
        <w:suppressAutoHyphens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3841B0">
        <w:rPr>
          <w:rFonts w:ascii="Verdana" w:eastAsia="Times New Roman" w:hAnsi="Verdana" w:cs="Times New Roman"/>
          <w:sz w:val="18"/>
          <w:szCs w:val="18"/>
        </w:rPr>
        <w:t>moc znamionowa: 75 W RMS;</w:t>
      </w:r>
    </w:p>
    <w:p w14:paraId="307ECAEE" w14:textId="77777777" w:rsidR="00116929" w:rsidRPr="003841B0" w:rsidRDefault="00116929" w:rsidP="00116929">
      <w:pPr>
        <w:numPr>
          <w:ilvl w:val="0"/>
          <w:numId w:val="14"/>
        </w:numPr>
        <w:suppressAutoHyphens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3841B0">
        <w:rPr>
          <w:rFonts w:ascii="Verdana" w:eastAsia="Times New Roman" w:hAnsi="Verdana" w:cs="Times New Roman"/>
          <w:sz w:val="18"/>
          <w:szCs w:val="18"/>
        </w:rPr>
        <w:t>głośnik wysokotonowy: 1" driver;</w:t>
      </w:r>
    </w:p>
    <w:p w14:paraId="0B3BDFB6" w14:textId="77777777" w:rsidR="00116929" w:rsidRPr="003841B0" w:rsidRDefault="00116929" w:rsidP="00116929">
      <w:pPr>
        <w:numPr>
          <w:ilvl w:val="0"/>
          <w:numId w:val="14"/>
        </w:numPr>
        <w:suppressAutoHyphens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3841B0">
        <w:rPr>
          <w:rFonts w:ascii="Verdana" w:eastAsia="Times New Roman" w:hAnsi="Verdana" w:cs="Times New Roman"/>
          <w:sz w:val="18"/>
          <w:szCs w:val="18"/>
        </w:rPr>
        <w:t xml:space="preserve">głośnik </w:t>
      </w:r>
      <w:proofErr w:type="spellStart"/>
      <w:r w:rsidRPr="003841B0">
        <w:rPr>
          <w:rFonts w:ascii="Verdana" w:eastAsia="Times New Roman" w:hAnsi="Verdana" w:cs="Times New Roman"/>
          <w:sz w:val="18"/>
          <w:szCs w:val="18"/>
        </w:rPr>
        <w:t>niskotonowy</w:t>
      </w:r>
      <w:proofErr w:type="spellEnd"/>
      <w:r w:rsidRPr="003841B0">
        <w:rPr>
          <w:rFonts w:ascii="Verdana" w:eastAsia="Times New Roman" w:hAnsi="Verdana" w:cs="Times New Roman"/>
          <w:sz w:val="18"/>
          <w:szCs w:val="18"/>
        </w:rPr>
        <w:t>: 10";</w:t>
      </w:r>
    </w:p>
    <w:p w14:paraId="1301F507" w14:textId="77777777" w:rsidR="00116929" w:rsidRPr="003841B0" w:rsidRDefault="00116929" w:rsidP="00116929">
      <w:pPr>
        <w:numPr>
          <w:ilvl w:val="0"/>
          <w:numId w:val="14"/>
        </w:numPr>
        <w:suppressAutoHyphens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3841B0">
        <w:rPr>
          <w:rFonts w:ascii="Verdana" w:eastAsia="Times New Roman" w:hAnsi="Verdana" w:cs="Times New Roman"/>
          <w:sz w:val="18"/>
          <w:szCs w:val="18"/>
        </w:rPr>
        <w:t>pasmo przenoszenia : 50-20000 Hz;</w:t>
      </w:r>
    </w:p>
    <w:p w14:paraId="4D21D1F4" w14:textId="77777777" w:rsidR="00116929" w:rsidRPr="003841B0" w:rsidRDefault="00116929" w:rsidP="00116929">
      <w:pPr>
        <w:numPr>
          <w:ilvl w:val="0"/>
          <w:numId w:val="14"/>
        </w:numPr>
        <w:suppressAutoHyphens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3841B0">
        <w:rPr>
          <w:rFonts w:ascii="Verdana" w:eastAsia="Times New Roman" w:hAnsi="Verdana" w:cs="Times New Roman"/>
          <w:sz w:val="18"/>
          <w:szCs w:val="18"/>
        </w:rPr>
        <w:t>impedancja : 4 Ω;</w:t>
      </w:r>
    </w:p>
    <w:p w14:paraId="25805143" w14:textId="77777777" w:rsidR="00116929" w:rsidRPr="003841B0" w:rsidRDefault="00116929" w:rsidP="00116929">
      <w:pPr>
        <w:numPr>
          <w:ilvl w:val="0"/>
          <w:numId w:val="14"/>
        </w:numPr>
        <w:suppressAutoHyphens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3841B0">
        <w:rPr>
          <w:rFonts w:ascii="Verdana" w:eastAsia="Times New Roman" w:hAnsi="Verdana" w:cs="Times New Roman"/>
          <w:sz w:val="18"/>
          <w:szCs w:val="18"/>
        </w:rPr>
        <w:t xml:space="preserve">wejścia: </w:t>
      </w:r>
      <w:proofErr w:type="spellStart"/>
      <w:r w:rsidRPr="003841B0">
        <w:rPr>
          <w:rFonts w:ascii="Verdana" w:eastAsia="Times New Roman" w:hAnsi="Verdana" w:cs="Times New Roman"/>
          <w:sz w:val="18"/>
          <w:szCs w:val="18"/>
        </w:rPr>
        <w:t>combo</w:t>
      </w:r>
      <w:proofErr w:type="spellEnd"/>
      <w:r w:rsidRPr="003841B0">
        <w:rPr>
          <w:rFonts w:ascii="Verdana" w:eastAsia="Times New Roman" w:hAnsi="Verdana" w:cs="Times New Roman"/>
          <w:sz w:val="18"/>
          <w:szCs w:val="18"/>
        </w:rPr>
        <w:t xml:space="preserve">(in) x1; </w:t>
      </w:r>
      <w:proofErr w:type="spellStart"/>
      <w:r w:rsidRPr="003841B0">
        <w:rPr>
          <w:rFonts w:ascii="Verdana" w:eastAsia="Times New Roman" w:hAnsi="Verdana" w:cs="Times New Roman"/>
          <w:sz w:val="18"/>
          <w:szCs w:val="18"/>
        </w:rPr>
        <w:t>chinch</w:t>
      </w:r>
      <w:proofErr w:type="spellEnd"/>
      <w:r w:rsidRPr="003841B0">
        <w:rPr>
          <w:rFonts w:ascii="Verdana" w:eastAsia="Times New Roman" w:hAnsi="Verdana" w:cs="Times New Roman"/>
          <w:sz w:val="18"/>
          <w:szCs w:val="18"/>
        </w:rPr>
        <w:t>(in) x1;</w:t>
      </w:r>
    </w:p>
    <w:p w14:paraId="46BA4617" w14:textId="77777777" w:rsidR="00116929" w:rsidRPr="003841B0" w:rsidRDefault="00116929" w:rsidP="00116929">
      <w:pPr>
        <w:numPr>
          <w:ilvl w:val="0"/>
          <w:numId w:val="14"/>
        </w:numPr>
        <w:suppressAutoHyphens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3841B0">
        <w:rPr>
          <w:rFonts w:ascii="Verdana" w:eastAsia="Times New Roman" w:hAnsi="Verdana" w:cs="Times New Roman"/>
          <w:sz w:val="18"/>
          <w:szCs w:val="18"/>
        </w:rPr>
        <w:t xml:space="preserve">wyjścia: </w:t>
      </w:r>
      <w:proofErr w:type="spellStart"/>
      <w:r w:rsidRPr="003841B0">
        <w:rPr>
          <w:rFonts w:ascii="Verdana" w:eastAsia="Times New Roman" w:hAnsi="Verdana" w:cs="Times New Roman"/>
          <w:sz w:val="18"/>
          <w:szCs w:val="18"/>
        </w:rPr>
        <w:t>chinch</w:t>
      </w:r>
      <w:proofErr w:type="spellEnd"/>
      <w:r w:rsidRPr="003841B0">
        <w:rPr>
          <w:rFonts w:ascii="Verdana" w:eastAsia="Times New Roman" w:hAnsi="Verdana" w:cs="Times New Roman"/>
          <w:sz w:val="18"/>
          <w:szCs w:val="18"/>
        </w:rPr>
        <w:t xml:space="preserve">(out) x1; </w:t>
      </w:r>
      <w:proofErr w:type="spellStart"/>
      <w:r w:rsidRPr="003841B0">
        <w:rPr>
          <w:rFonts w:ascii="Verdana" w:eastAsia="Times New Roman" w:hAnsi="Verdana" w:cs="Times New Roman"/>
          <w:sz w:val="18"/>
          <w:szCs w:val="18"/>
        </w:rPr>
        <w:t>speakon</w:t>
      </w:r>
      <w:proofErr w:type="spellEnd"/>
      <w:r w:rsidRPr="003841B0">
        <w:rPr>
          <w:rFonts w:ascii="Verdana" w:eastAsia="Times New Roman" w:hAnsi="Verdana" w:cs="Times New Roman"/>
          <w:sz w:val="18"/>
          <w:szCs w:val="18"/>
        </w:rPr>
        <w:t>(out) x1;</w:t>
      </w:r>
    </w:p>
    <w:p w14:paraId="731FB685" w14:textId="77777777" w:rsidR="00116929" w:rsidRPr="003841B0" w:rsidRDefault="00116929" w:rsidP="00116929">
      <w:pPr>
        <w:numPr>
          <w:ilvl w:val="0"/>
          <w:numId w:val="14"/>
        </w:numPr>
        <w:suppressAutoHyphens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3841B0">
        <w:rPr>
          <w:rFonts w:ascii="Verdana" w:eastAsia="Times New Roman" w:hAnsi="Verdana" w:cs="Times New Roman"/>
          <w:sz w:val="18"/>
          <w:szCs w:val="18"/>
        </w:rPr>
        <w:t>zasilanie: sieciowe 230V lub akumulator Li-</w:t>
      </w:r>
      <w:proofErr w:type="spellStart"/>
      <w:r w:rsidRPr="003841B0">
        <w:rPr>
          <w:rFonts w:ascii="Verdana" w:eastAsia="Times New Roman" w:hAnsi="Verdana" w:cs="Times New Roman"/>
          <w:sz w:val="18"/>
          <w:szCs w:val="18"/>
        </w:rPr>
        <w:t>ion</w:t>
      </w:r>
      <w:proofErr w:type="spellEnd"/>
      <w:r w:rsidRPr="003841B0">
        <w:rPr>
          <w:rFonts w:ascii="Verdana" w:eastAsia="Times New Roman" w:hAnsi="Verdana" w:cs="Times New Roman"/>
          <w:sz w:val="18"/>
          <w:szCs w:val="18"/>
        </w:rPr>
        <w:t xml:space="preserve"> 9Ah;</w:t>
      </w:r>
    </w:p>
    <w:p w14:paraId="22AA082D" w14:textId="77777777" w:rsidR="00116929" w:rsidRPr="003841B0" w:rsidRDefault="00116929" w:rsidP="00116929">
      <w:pPr>
        <w:numPr>
          <w:ilvl w:val="0"/>
          <w:numId w:val="14"/>
        </w:numPr>
        <w:suppressAutoHyphens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3841B0">
        <w:rPr>
          <w:rFonts w:ascii="Verdana" w:eastAsia="Times New Roman" w:hAnsi="Verdana" w:cs="Times New Roman"/>
          <w:sz w:val="18"/>
          <w:szCs w:val="18"/>
        </w:rPr>
        <w:t>czas pracy akumulatora: &gt; 4-10 godzin w zależności od ustawionej mocy;</w:t>
      </w:r>
    </w:p>
    <w:p w14:paraId="70086390" w14:textId="77777777" w:rsidR="00116929" w:rsidRPr="003841B0" w:rsidRDefault="00116929" w:rsidP="00116929">
      <w:pPr>
        <w:numPr>
          <w:ilvl w:val="0"/>
          <w:numId w:val="14"/>
        </w:numPr>
        <w:suppressAutoHyphens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3841B0">
        <w:rPr>
          <w:rFonts w:ascii="Verdana" w:eastAsia="Times New Roman" w:hAnsi="Verdana" w:cs="Times New Roman"/>
          <w:sz w:val="18"/>
          <w:szCs w:val="18"/>
        </w:rPr>
        <w:t>gniazdo statywu: tak;</w:t>
      </w:r>
    </w:p>
    <w:p w14:paraId="0CE07484" w14:textId="77777777" w:rsidR="00116929" w:rsidRPr="003841B0" w:rsidRDefault="00116929" w:rsidP="00116929">
      <w:pPr>
        <w:numPr>
          <w:ilvl w:val="0"/>
          <w:numId w:val="14"/>
        </w:numPr>
        <w:suppressAutoHyphens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3841B0">
        <w:rPr>
          <w:rFonts w:ascii="Verdana" w:eastAsia="Times New Roman" w:hAnsi="Verdana" w:cs="Times New Roman"/>
          <w:sz w:val="18"/>
          <w:szCs w:val="18"/>
        </w:rPr>
        <w:lastRenderedPageBreak/>
        <w:t>wykończenie: powłoka poliuretanowa</w:t>
      </w:r>
    </w:p>
    <w:p w14:paraId="19E2A055" w14:textId="77777777" w:rsidR="00116929" w:rsidRPr="003841B0" w:rsidRDefault="00116929" w:rsidP="00116929">
      <w:pPr>
        <w:numPr>
          <w:ilvl w:val="0"/>
          <w:numId w:val="14"/>
        </w:numPr>
        <w:suppressAutoHyphens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3841B0">
        <w:rPr>
          <w:rFonts w:ascii="Verdana" w:eastAsia="Times New Roman" w:hAnsi="Verdana" w:cs="Times New Roman"/>
          <w:sz w:val="18"/>
          <w:szCs w:val="18"/>
        </w:rPr>
        <w:t>waga: 12 kg;</w:t>
      </w:r>
    </w:p>
    <w:p w14:paraId="262D8F15" w14:textId="77777777" w:rsidR="00116929" w:rsidRPr="003841B0" w:rsidRDefault="00116929" w:rsidP="00116929">
      <w:pPr>
        <w:numPr>
          <w:ilvl w:val="0"/>
          <w:numId w:val="14"/>
        </w:numPr>
        <w:suppressAutoHyphens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3841B0">
        <w:rPr>
          <w:rFonts w:ascii="Verdana" w:eastAsia="Times New Roman" w:hAnsi="Verdana" w:cs="Times New Roman"/>
          <w:sz w:val="18"/>
          <w:szCs w:val="18"/>
        </w:rPr>
        <w:t>gwarancja: 24 miesiące;</w:t>
      </w:r>
    </w:p>
    <w:p w14:paraId="3CD6E6EE" w14:textId="77777777" w:rsidR="00116929" w:rsidRPr="003841B0" w:rsidRDefault="00116929" w:rsidP="001169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3841B0">
        <w:rPr>
          <w:rFonts w:ascii="Verdana" w:eastAsia="Times New Roman" w:hAnsi="Verdana" w:cs="Times New Roman"/>
          <w:b/>
          <w:bCs/>
          <w:sz w:val="18"/>
          <w:szCs w:val="18"/>
        </w:rPr>
        <w:t>Podstawowe funkcje:</w:t>
      </w:r>
    </w:p>
    <w:p w14:paraId="1B660B2F" w14:textId="77777777" w:rsidR="00116929" w:rsidRPr="003841B0" w:rsidRDefault="00116929" w:rsidP="00116929">
      <w:pPr>
        <w:numPr>
          <w:ilvl w:val="0"/>
          <w:numId w:val="15"/>
        </w:numPr>
        <w:suppressAutoHyphens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3841B0">
        <w:rPr>
          <w:rFonts w:ascii="Verdana" w:eastAsia="Times New Roman" w:hAnsi="Verdana" w:cs="Times New Roman"/>
          <w:sz w:val="18"/>
          <w:szCs w:val="18"/>
        </w:rPr>
        <w:t>regulacja głośności;</w:t>
      </w:r>
    </w:p>
    <w:p w14:paraId="34C7D1EE" w14:textId="77777777" w:rsidR="00116929" w:rsidRPr="003841B0" w:rsidRDefault="00116929" w:rsidP="00116929">
      <w:pPr>
        <w:numPr>
          <w:ilvl w:val="0"/>
          <w:numId w:val="15"/>
        </w:numPr>
        <w:suppressAutoHyphens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3841B0">
        <w:rPr>
          <w:rFonts w:ascii="Verdana" w:eastAsia="Times New Roman" w:hAnsi="Verdana" w:cs="Times New Roman"/>
          <w:sz w:val="18"/>
          <w:szCs w:val="18"/>
        </w:rPr>
        <w:t>sygnalizacja przesterowania;</w:t>
      </w:r>
    </w:p>
    <w:p w14:paraId="70CD78B7" w14:textId="77777777" w:rsidR="00116929" w:rsidRPr="003841B0" w:rsidRDefault="00116929" w:rsidP="00116929">
      <w:pPr>
        <w:numPr>
          <w:ilvl w:val="0"/>
          <w:numId w:val="15"/>
        </w:numPr>
        <w:suppressAutoHyphens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3841B0">
        <w:rPr>
          <w:rFonts w:ascii="Verdana" w:eastAsia="Times New Roman" w:hAnsi="Verdana" w:cs="Times New Roman"/>
          <w:sz w:val="18"/>
          <w:szCs w:val="18"/>
        </w:rPr>
        <w:t>zabezpieczenie przeciwzwarciowe;</w:t>
      </w:r>
    </w:p>
    <w:p w14:paraId="159CFBD8" w14:textId="77777777" w:rsidR="00116929" w:rsidRPr="003841B0" w:rsidRDefault="00116929" w:rsidP="00116929">
      <w:pPr>
        <w:numPr>
          <w:ilvl w:val="0"/>
          <w:numId w:val="15"/>
        </w:numPr>
        <w:suppressAutoHyphens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3841B0">
        <w:rPr>
          <w:rFonts w:ascii="Verdana" w:eastAsia="Times New Roman" w:hAnsi="Verdana" w:cs="Times New Roman"/>
          <w:sz w:val="18"/>
          <w:szCs w:val="18"/>
        </w:rPr>
        <w:t>zabezpieczenie termiczne;</w:t>
      </w:r>
    </w:p>
    <w:p w14:paraId="42764E95" w14:textId="77777777" w:rsidR="00116929" w:rsidRPr="003841B0" w:rsidRDefault="00116929" w:rsidP="00116929">
      <w:pPr>
        <w:numPr>
          <w:ilvl w:val="0"/>
          <w:numId w:val="15"/>
        </w:numPr>
        <w:suppressAutoHyphens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3841B0">
        <w:rPr>
          <w:rFonts w:ascii="Verdana" w:eastAsia="Times New Roman" w:hAnsi="Verdana" w:cs="Times New Roman"/>
          <w:sz w:val="18"/>
          <w:szCs w:val="18"/>
        </w:rPr>
        <w:t>ciche załączanie i wyłączanie głośników;</w:t>
      </w:r>
    </w:p>
    <w:p w14:paraId="4FB17E0C" w14:textId="77777777" w:rsidR="00116929" w:rsidRPr="003841B0" w:rsidRDefault="00116929" w:rsidP="00116929">
      <w:pPr>
        <w:numPr>
          <w:ilvl w:val="0"/>
          <w:numId w:val="15"/>
        </w:numPr>
        <w:suppressAutoHyphens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3841B0">
        <w:rPr>
          <w:rFonts w:ascii="Verdana" w:eastAsia="Times New Roman" w:hAnsi="Verdana" w:cs="Times New Roman"/>
          <w:sz w:val="18"/>
          <w:szCs w:val="18"/>
        </w:rPr>
        <w:t>limiter mocy ograniczający uszkodzenie głośników;</w:t>
      </w:r>
    </w:p>
    <w:p w14:paraId="673D7CFB" w14:textId="77777777" w:rsidR="00116929" w:rsidRPr="003841B0" w:rsidRDefault="00116929" w:rsidP="00116929">
      <w:pPr>
        <w:numPr>
          <w:ilvl w:val="0"/>
          <w:numId w:val="15"/>
        </w:numPr>
        <w:suppressAutoHyphens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3841B0">
        <w:rPr>
          <w:rFonts w:ascii="Verdana" w:eastAsia="Times New Roman" w:hAnsi="Verdana" w:cs="Times New Roman"/>
          <w:sz w:val="18"/>
          <w:szCs w:val="18"/>
        </w:rPr>
        <w:t>możliwość wyłączenia głośnika wewnętrznego (przełącznik głośnika);</w:t>
      </w:r>
    </w:p>
    <w:p w14:paraId="3CF0953B" w14:textId="77777777" w:rsidR="00116929" w:rsidRPr="003841B0" w:rsidRDefault="00116929" w:rsidP="00116929">
      <w:pPr>
        <w:numPr>
          <w:ilvl w:val="0"/>
          <w:numId w:val="15"/>
        </w:numPr>
        <w:suppressAutoHyphens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3841B0">
        <w:rPr>
          <w:rFonts w:ascii="Verdana" w:eastAsia="Times New Roman" w:hAnsi="Verdana" w:cs="Times New Roman"/>
          <w:sz w:val="18"/>
          <w:szCs w:val="18"/>
        </w:rPr>
        <w:t>możliwość podłączenia dodatkowego głośnika zewnętrznego;</w:t>
      </w:r>
    </w:p>
    <w:p w14:paraId="7499CF6C" w14:textId="77777777" w:rsidR="00116929" w:rsidRPr="003841B0" w:rsidRDefault="00116929" w:rsidP="00116929">
      <w:pPr>
        <w:numPr>
          <w:ilvl w:val="0"/>
          <w:numId w:val="15"/>
        </w:numPr>
        <w:suppressAutoHyphens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3841B0">
        <w:rPr>
          <w:rFonts w:ascii="Verdana" w:eastAsia="Times New Roman" w:hAnsi="Verdana" w:cs="Times New Roman"/>
          <w:sz w:val="18"/>
          <w:szCs w:val="18"/>
        </w:rPr>
        <w:t>uprzywilejowanie mowy - automatyczne wyciszanie muzyki w trakcie mowy</w:t>
      </w:r>
    </w:p>
    <w:p w14:paraId="4BB75E04" w14:textId="77777777" w:rsidR="00116929" w:rsidRPr="003841B0" w:rsidRDefault="00116929" w:rsidP="00116929">
      <w:pPr>
        <w:suppressAutoHyphens/>
        <w:spacing w:after="0" w:line="240" w:lineRule="auto"/>
        <w:rPr>
          <w:rFonts w:ascii="Verdana" w:eastAsia="Times New Roman" w:hAnsi="Verdana" w:cs="Calibri"/>
          <w:iCs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6"/>
        <w:gridCol w:w="3356"/>
      </w:tblGrid>
      <w:tr w:rsidR="00116929" w:rsidRPr="003841B0" w14:paraId="35632BD3" w14:textId="77777777" w:rsidTr="00642B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9E9BFD" w14:textId="77777777" w:rsidR="00116929" w:rsidRPr="003841B0" w:rsidRDefault="00116929" w:rsidP="00116929">
            <w:pPr>
              <w:suppressAutoHyphens/>
              <w:spacing w:after="0" w:line="240" w:lineRule="auto"/>
              <w:ind w:left="720"/>
              <w:rPr>
                <w:rFonts w:ascii="Verdana" w:eastAsia="Times New Roman" w:hAnsi="Verdana" w:cs="Calibri"/>
                <w:iCs/>
                <w:sz w:val="18"/>
                <w:szCs w:val="18"/>
              </w:rPr>
            </w:pPr>
            <w:r w:rsidRPr="003841B0">
              <w:rPr>
                <w:rFonts w:ascii="Verdana" w:eastAsia="Times New Roman" w:hAnsi="Verdana" w:cs="Calibri"/>
                <w:iCs/>
                <w:sz w:val="18"/>
                <w:szCs w:val="18"/>
              </w:rPr>
              <w:t>mikrofon bezprzewodowy</w:t>
            </w:r>
          </w:p>
        </w:tc>
        <w:tc>
          <w:tcPr>
            <w:tcW w:w="0" w:type="auto"/>
            <w:vAlign w:val="center"/>
            <w:hideMark/>
          </w:tcPr>
          <w:p w14:paraId="63D31F43" w14:textId="77777777" w:rsidR="00116929" w:rsidRPr="003841B0" w:rsidRDefault="00116929" w:rsidP="00116929">
            <w:pPr>
              <w:suppressAutoHyphens/>
              <w:spacing w:after="0" w:line="240" w:lineRule="auto"/>
              <w:ind w:left="720"/>
              <w:rPr>
                <w:rFonts w:ascii="Verdana" w:eastAsia="Times New Roman" w:hAnsi="Verdana" w:cs="Calibri"/>
                <w:iCs/>
                <w:sz w:val="18"/>
                <w:szCs w:val="18"/>
              </w:rPr>
            </w:pPr>
            <w:r w:rsidRPr="003841B0">
              <w:rPr>
                <w:rFonts w:ascii="Verdana" w:eastAsia="Times New Roman" w:hAnsi="Verdana" w:cs="Calibri"/>
                <w:iCs/>
                <w:sz w:val="18"/>
                <w:szCs w:val="18"/>
              </w:rPr>
              <w:t>3 SZT, do wyboru do ręki lub nagłowne</w:t>
            </w:r>
          </w:p>
        </w:tc>
      </w:tr>
      <w:tr w:rsidR="00116929" w:rsidRPr="003841B0" w14:paraId="171E5C13" w14:textId="77777777" w:rsidTr="00642B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95195E" w14:textId="77777777" w:rsidR="00116929" w:rsidRPr="003841B0" w:rsidRDefault="00116929" w:rsidP="00116929">
            <w:pPr>
              <w:suppressAutoHyphens/>
              <w:spacing w:after="0" w:line="240" w:lineRule="auto"/>
              <w:ind w:left="720"/>
              <w:rPr>
                <w:rFonts w:ascii="Verdana" w:eastAsia="Times New Roman" w:hAnsi="Verdana" w:cs="Calibri"/>
                <w:iCs/>
                <w:sz w:val="18"/>
                <w:szCs w:val="18"/>
              </w:rPr>
            </w:pPr>
            <w:r w:rsidRPr="003841B0">
              <w:rPr>
                <w:rFonts w:ascii="Verdana" w:eastAsia="Times New Roman" w:hAnsi="Verdana" w:cs="Calibri"/>
                <w:iCs/>
                <w:sz w:val="18"/>
                <w:szCs w:val="18"/>
              </w:rPr>
              <w:t>akumulator wielokrotnego ładowania</w:t>
            </w:r>
          </w:p>
        </w:tc>
        <w:tc>
          <w:tcPr>
            <w:tcW w:w="0" w:type="auto"/>
            <w:vAlign w:val="center"/>
            <w:hideMark/>
          </w:tcPr>
          <w:p w14:paraId="4AFAEB36" w14:textId="77777777" w:rsidR="00116929" w:rsidRPr="003841B0" w:rsidRDefault="00116929" w:rsidP="00116929">
            <w:pPr>
              <w:suppressAutoHyphens/>
              <w:spacing w:after="0" w:line="240" w:lineRule="auto"/>
              <w:ind w:left="720"/>
              <w:rPr>
                <w:rFonts w:ascii="Verdana" w:eastAsia="Times New Roman" w:hAnsi="Verdana" w:cs="Calibri"/>
                <w:iCs/>
                <w:sz w:val="18"/>
                <w:szCs w:val="18"/>
              </w:rPr>
            </w:pPr>
            <w:r w:rsidRPr="003841B0">
              <w:rPr>
                <w:rFonts w:ascii="Verdana" w:eastAsia="Times New Roman" w:hAnsi="Verdana" w:cs="Calibri"/>
                <w:iCs/>
                <w:sz w:val="18"/>
                <w:szCs w:val="18"/>
              </w:rPr>
              <w:t>Tak</w:t>
            </w:r>
          </w:p>
        </w:tc>
      </w:tr>
      <w:tr w:rsidR="00116929" w:rsidRPr="003841B0" w14:paraId="4443C551" w14:textId="77777777" w:rsidTr="00642B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BEF622" w14:textId="77777777" w:rsidR="00116929" w:rsidRPr="003841B0" w:rsidRDefault="00116929" w:rsidP="00116929">
            <w:pPr>
              <w:suppressAutoHyphens/>
              <w:spacing w:after="0" w:line="240" w:lineRule="auto"/>
              <w:ind w:left="720"/>
              <w:rPr>
                <w:rFonts w:ascii="Verdana" w:eastAsia="Times New Roman" w:hAnsi="Verdana" w:cs="Calibri"/>
                <w:iCs/>
                <w:sz w:val="18"/>
                <w:szCs w:val="18"/>
              </w:rPr>
            </w:pPr>
            <w:r w:rsidRPr="003841B0">
              <w:rPr>
                <w:rFonts w:ascii="Verdana" w:eastAsia="Times New Roman" w:hAnsi="Verdana" w:cs="Calibri"/>
                <w:iCs/>
                <w:sz w:val="18"/>
                <w:szCs w:val="18"/>
              </w:rPr>
              <w:t>odtwarzacz mp3/USB/SD</w:t>
            </w:r>
          </w:p>
        </w:tc>
        <w:tc>
          <w:tcPr>
            <w:tcW w:w="0" w:type="auto"/>
            <w:vAlign w:val="center"/>
            <w:hideMark/>
          </w:tcPr>
          <w:p w14:paraId="72F536CA" w14:textId="77777777" w:rsidR="00116929" w:rsidRPr="003841B0" w:rsidRDefault="00116929" w:rsidP="00116929">
            <w:pPr>
              <w:suppressAutoHyphens/>
              <w:spacing w:after="0" w:line="240" w:lineRule="auto"/>
              <w:ind w:left="720"/>
              <w:rPr>
                <w:rFonts w:ascii="Verdana" w:eastAsia="Times New Roman" w:hAnsi="Verdana" w:cs="Calibri"/>
                <w:iCs/>
                <w:sz w:val="18"/>
                <w:szCs w:val="18"/>
              </w:rPr>
            </w:pPr>
            <w:r w:rsidRPr="003841B0">
              <w:rPr>
                <w:rFonts w:ascii="Verdana" w:eastAsia="Times New Roman" w:hAnsi="Verdana" w:cs="Calibri"/>
                <w:iCs/>
                <w:sz w:val="18"/>
                <w:szCs w:val="18"/>
              </w:rPr>
              <w:t>Tak</w:t>
            </w:r>
          </w:p>
        </w:tc>
      </w:tr>
      <w:tr w:rsidR="00116929" w:rsidRPr="003841B0" w14:paraId="5BF2480B" w14:textId="77777777" w:rsidTr="00642B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F58E69" w14:textId="77777777" w:rsidR="00116929" w:rsidRPr="003841B0" w:rsidRDefault="00116929" w:rsidP="00116929">
            <w:pPr>
              <w:suppressAutoHyphens/>
              <w:spacing w:after="0" w:line="240" w:lineRule="auto"/>
              <w:ind w:left="720"/>
              <w:rPr>
                <w:rFonts w:ascii="Verdana" w:eastAsia="Times New Roman" w:hAnsi="Verdana" w:cs="Calibri"/>
                <w:iCs/>
                <w:sz w:val="18"/>
                <w:szCs w:val="18"/>
              </w:rPr>
            </w:pPr>
            <w:r w:rsidRPr="003841B0">
              <w:rPr>
                <w:rFonts w:ascii="Verdana" w:eastAsia="Times New Roman" w:hAnsi="Verdana" w:cs="Calibri"/>
                <w:iCs/>
                <w:sz w:val="18"/>
                <w:szCs w:val="18"/>
              </w:rPr>
              <w:t>odtwarzacz Bluetooth</w:t>
            </w:r>
          </w:p>
        </w:tc>
        <w:tc>
          <w:tcPr>
            <w:tcW w:w="0" w:type="auto"/>
            <w:vAlign w:val="center"/>
            <w:hideMark/>
          </w:tcPr>
          <w:p w14:paraId="4565581E" w14:textId="77777777" w:rsidR="00116929" w:rsidRPr="003841B0" w:rsidRDefault="00116929" w:rsidP="00116929">
            <w:pPr>
              <w:suppressAutoHyphens/>
              <w:spacing w:after="0" w:line="240" w:lineRule="auto"/>
              <w:ind w:left="720"/>
              <w:rPr>
                <w:rFonts w:ascii="Verdana" w:eastAsia="Times New Roman" w:hAnsi="Verdana" w:cs="Calibri"/>
                <w:iCs/>
                <w:sz w:val="18"/>
                <w:szCs w:val="18"/>
              </w:rPr>
            </w:pPr>
            <w:r w:rsidRPr="003841B0">
              <w:rPr>
                <w:rFonts w:ascii="Verdana" w:eastAsia="Times New Roman" w:hAnsi="Verdana" w:cs="Calibri"/>
                <w:iCs/>
                <w:sz w:val="18"/>
                <w:szCs w:val="18"/>
              </w:rPr>
              <w:t>Tak</w:t>
            </w:r>
          </w:p>
        </w:tc>
      </w:tr>
      <w:tr w:rsidR="00116929" w:rsidRPr="003841B0" w14:paraId="5A2F1FD8" w14:textId="77777777" w:rsidTr="00642B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C2C355" w14:textId="77777777" w:rsidR="00116929" w:rsidRPr="003841B0" w:rsidRDefault="00116929" w:rsidP="00116929">
            <w:pPr>
              <w:suppressAutoHyphens/>
              <w:spacing w:after="0" w:line="240" w:lineRule="auto"/>
              <w:ind w:left="720"/>
              <w:rPr>
                <w:rFonts w:ascii="Verdana" w:eastAsia="Times New Roman" w:hAnsi="Verdana" w:cs="Calibri"/>
                <w:iCs/>
                <w:sz w:val="18"/>
                <w:szCs w:val="18"/>
              </w:rPr>
            </w:pPr>
            <w:r w:rsidRPr="003841B0">
              <w:rPr>
                <w:rFonts w:ascii="Verdana" w:eastAsia="Times New Roman" w:hAnsi="Verdana" w:cs="Calibri"/>
                <w:iCs/>
                <w:sz w:val="18"/>
                <w:szCs w:val="18"/>
              </w:rPr>
              <w:t>odtwarzacz CD</w:t>
            </w:r>
          </w:p>
        </w:tc>
        <w:tc>
          <w:tcPr>
            <w:tcW w:w="0" w:type="auto"/>
            <w:vAlign w:val="center"/>
            <w:hideMark/>
          </w:tcPr>
          <w:p w14:paraId="62CC7EF3" w14:textId="77777777" w:rsidR="00116929" w:rsidRPr="003841B0" w:rsidRDefault="00116929" w:rsidP="00116929">
            <w:pPr>
              <w:suppressAutoHyphens/>
              <w:spacing w:after="0" w:line="240" w:lineRule="auto"/>
              <w:ind w:left="720"/>
              <w:rPr>
                <w:rFonts w:ascii="Verdana" w:eastAsia="Times New Roman" w:hAnsi="Verdana" w:cs="Calibri"/>
                <w:iCs/>
                <w:sz w:val="18"/>
                <w:szCs w:val="18"/>
              </w:rPr>
            </w:pPr>
            <w:r w:rsidRPr="003841B0">
              <w:rPr>
                <w:rFonts w:ascii="Verdana" w:eastAsia="Times New Roman" w:hAnsi="Verdana" w:cs="Calibri"/>
                <w:iCs/>
                <w:sz w:val="18"/>
                <w:szCs w:val="18"/>
              </w:rPr>
              <w:t>Nie</w:t>
            </w:r>
          </w:p>
        </w:tc>
      </w:tr>
      <w:tr w:rsidR="00116929" w:rsidRPr="003841B0" w14:paraId="542CB8FD" w14:textId="77777777" w:rsidTr="00642B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E58D10" w14:textId="77777777" w:rsidR="00116929" w:rsidRPr="003841B0" w:rsidRDefault="00116929" w:rsidP="00116929">
            <w:pPr>
              <w:suppressAutoHyphens/>
              <w:spacing w:after="0" w:line="240" w:lineRule="auto"/>
              <w:ind w:left="720"/>
              <w:rPr>
                <w:rFonts w:ascii="Verdana" w:eastAsia="Times New Roman" w:hAnsi="Verdana" w:cs="Calibri"/>
                <w:iCs/>
                <w:sz w:val="18"/>
                <w:szCs w:val="18"/>
              </w:rPr>
            </w:pPr>
            <w:r w:rsidRPr="003841B0">
              <w:rPr>
                <w:rFonts w:ascii="Verdana" w:eastAsia="Times New Roman" w:hAnsi="Verdana" w:cs="Calibri"/>
                <w:iCs/>
                <w:sz w:val="18"/>
                <w:szCs w:val="18"/>
              </w:rPr>
              <w:t>odtwarzacz DVD</w:t>
            </w:r>
          </w:p>
        </w:tc>
        <w:tc>
          <w:tcPr>
            <w:tcW w:w="0" w:type="auto"/>
            <w:vAlign w:val="center"/>
            <w:hideMark/>
          </w:tcPr>
          <w:p w14:paraId="6D6198B8" w14:textId="77777777" w:rsidR="00116929" w:rsidRPr="003841B0" w:rsidRDefault="00116929" w:rsidP="00116929">
            <w:pPr>
              <w:suppressAutoHyphens/>
              <w:spacing w:after="0" w:line="240" w:lineRule="auto"/>
              <w:ind w:left="720"/>
              <w:rPr>
                <w:rFonts w:ascii="Verdana" w:eastAsia="Times New Roman" w:hAnsi="Verdana" w:cs="Calibri"/>
                <w:iCs/>
                <w:sz w:val="18"/>
                <w:szCs w:val="18"/>
              </w:rPr>
            </w:pPr>
            <w:r w:rsidRPr="003841B0">
              <w:rPr>
                <w:rFonts w:ascii="Verdana" w:eastAsia="Times New Roman" w:hAnsi="Verdana" w:cs="Calibri"/>
                <w:iCs/>
                <w:sz w:val="18"/>
                <w:szCs w:val="18"/>
              </w:rPr>
              <w:t>Nie</w:t>
            </w:r>
          </w:p>
        </w:tc>
      </w:tr>
      <w:tr w:rsidR="00116929" w:rsidRPr="003841B0" w14:paraId="2647E5C0" w14:textId="77777777" w:rsidTr="00642B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C19C59" w14:textId="77777777" w:rsidR="00116929" w:rsidRPr="003841B0" w:rsidRDefault="00116929" w:rsidP="00116929">
            <w:pPr>
              <w:suppressAutoHyphens/>
              <w:spacing w:after="0" w:line="240" w:lineRule="auto"/>
              <w:ind w:left="720"/>
              <w:rPr>
                <w:rFonts w:ascii="Verdana" w:eastAsia="Times New Roman" w:hAnsi="Verdana" w:cs="Calibri"/>
                <w:iCs/>
                <w:sz w:val="18"/>
                <w:szCs w:val="18"/>
              </w:rPr>
            </w:pPr>
            <w:r w:rsidRPr="003841B0">
              <w:rPr>
                <w:rFonts w:ascii="Verdana" w:eastAsia="Times New Roman" w:hAnsi="Verdana" w:cs="Calibri"/>
                <w:iCs/>
                <w:sz w:val="18"/>
                <w:szCs w:val="18"/>
              </w:rPr>
              <w:t>radio FM</w:t>
            </w:r>
          </w:p>
        </w:tc>
        <w:tc>
          <w:tcPr>
            <w:tcW w:w="0" w:type="auto"/>
            <w:vAlign w:val="center"/>
            <w:hideMark/>
          </w:tcPr>
          <w:p w14:paraId="6897E563" w14:textId="77777777" w:rsidR="00116929" w:rsidRPr="003841B0" w:rsidRDefault="00116929" w:rsidP="00116929">
            <w:pPr>
              <w:suppressAutoHyphens/>
              <w:spacing w:after="0" w:line="240" w:lineRule="auto"/>
              <w:ind w:left="720"/>
              <w:rPr>
                <w:rFonts w:ascii="Verdana" w:eastAsia="Times New Roman" w:hAnsi="Verdana" w:cs="Calibri"/>
                <w:iCs/>
                <w:sz w:val="18"/>
                <w:szCs w:val="18"/>
              </w:rPr>
            </w:pPr>
            <w:r w:rsidRPr="003841B0">
              <w:rPr>
                <w:rFonts w:ascii="Verdana" w:eastAsia="Times New Roman" w:hAnsi="Verdana" w:cs="Calibri"/>
                <w:iCs/>
                <w:sz w:val="18"/>
                <w:szCs w:val="18"/>
              </w:rPr>
              <w:t>Nie</w:t>
            </w:r>
          </w:p>
        </w:tc>
      </w:tr>
      <w:tr w:rsidR="00116929" w:rsidRPr="003841B0" w14:paraId="08AC3D03" w14:textId="77777777" w:rsidTr="00642B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45C7F9" w14:textId="77777777" w:rsidR="00116929" w:rsidRPr="003841B0" w:rsidRDefault="00116929" w:rsidP="00116929">
            <w:pPr>
              <w:suppressAutoHyphens/>
              <w:spacing w:after="0" w:line="240" w:lineRule="auto"/>
              <w:ind w:left="720"/>
              <w:rPr>
                <w:rFonts w:ascii="Verdana" w:eastAsia="Times New Roman" w:hAnsi="Verdana" w:cs="Calibri"/>
                <w:iCs/>
                <w:sz w:val="18"/>
                <w:szCs w:val="18"/>
              </w:rPr>
            </w:pPr>
            <w:r w:rsidRPr="003841B0">
              <w:rPr>
                <w:rFonts w:ascii="Verdana" w:eastAsia="Times New Roman" w:hAnsi="Verdana" w:cs="Calibri"/>
                <w:iCs/>
                <w:sz w:val="18"/>
                <w:szCs w:val="18"/>
              </w:rPr>
              <w:t xml:space="preserve">możliwość podłączenia kablem zewnętrznego </w:t>
            </w:r>
            <w:proofErr w:type="spellStart"/>
            <w:r w:rsidRPr="003841B0">
              <w:rPr>
                <w:rFonts w:ascii="Verdana" w:eastAsia="Times New Roman" w:hAnsi="Verdana" w:cs="Calibri"/>
                <w:iCs/>
                <w:sz w:val="18"/>
                <w:szCs w:val="18"/>
              </w:rPr>
              <w:t>żródła</w:t>
            </w:r>
            <w:proofErr w:type="spellEnd"/>
            <w:r w:rsidRPr="003841B0">
              <w:rPr>
                <w:rFonts w:ascii="Verdana" w:eastAsia="Times New Roman" w:hAnsi="Verdana" w:cs="Calibri"/>
                <w:iCs/>
                <w:sz w:val="18"/>
                <w:szCs w:val="18"/>
              </w:rPr>
              <w:t xml:space="preserve"> (laptopa lub </w:t>
            </w:r>
            <w:proofErr w:type="spellStart"/>
            <w:r w:rsidRPr="003841B0">
              <w:rPr>
                <w:rFonts w:ascii="Verdana" w:eastAsia="Times New Roman" w:hAnsi="Verdana" w:cs="Calibri"/>
                <w:iCs/>
                <w:sz w:val="18"/>
                <w:szCs w:val="18"/>
              </w:rPr>
              <w:t>smartfona</w:t>
            </w:r>
            <w:proofErr w:type="spellEnd"/>
            <w:r w:rsidRPr="003841B0">
              <w:rPr>
                <w:rFonts w:ascii="Verdana" w:eastAsia="Times New Roman" w:hAnsi="Verdana" w:cs="Calibri"/>
                <w:iCs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3157167" w14:textId="77777777" w:rsidR="00116929" w:rsidRPr="003841B0" w:rsidRDefault="00116929" w:rsidP="00116929">
            <w:pPr>
              <w:suppressAutoHyphens/>
              <w:spacing w:after="0" w:line="240" w:lineRule="auto"/>
              <w:ind w:left="720"/>
              <w:rPr>
                <w:rFonts w:ascii="Verdana" w:eastAsia="Times New Roman" w:hAnsi="Verdana" w:cs="Calibri"/>
                <w:iCs/>
                <w:sz w:val="18"/>
                <w:szCs w:val="18"/>
              </w:rPr>
            </w:pPr>
            <w:r w:rsidRPr="003841B0">
              <w:rPr>
                <w:rFonts w:ascii="Verdana" w:eastAsia="Times New Roman" w:hAnsi="Verdana" w:cs="Calibri"/>
                <w:iCs/>
                <w:sz w:val="18"/>
                <w:szCs w:val="18"/>
              </w:rPr>
              <w:t>Tak</w:t>
            </w:r>
          </w:p>
        </w:tc>
      </w:tr>
      <w:tr w:rsidR="00116929" w:rsidRPr="003841B0" w14:paraId="7DDEE68E" w14:textId="77777777" w:rsidTr="00642B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AD3F3B" w14:textId="77777777" w:rsidR="00116929" w:rsidRPr="003841B0" w:rsidRDefault="00116929" w:rsidP="00116929">
            <w:pPr>
              <w:suppressAutoHyphens/>
              <w:spacing w:after="0" w:line="240" w:lineRule="auto"/>
              <w:ind w:left="720"/>
              <w:rPr>
                <w:rFonts w:ascii="Verdana" w:eastAsia="Times New Roman" w:hAnsi="Verdana" w:cs="Calibri"/>
                <w:iCs/>
                <w:sz w:val="18"/>
                <w:szCs w:val="18"/>
              </w:rPr>
            </w:pPr>
            <w:r w:rsidRPr="003841B0">
              <w:rPr>
                <w:rFonts w:ascii="Verdana" w:eastAsia="Times New Roman" w:hAnsi="Verdana" w:cs="Calibri"/>
                <w:iCs/>
                <w:sz w:val="18"/>
                <w:szCs w:val="18"/>
              </w:rPr>
              <w:t>wejście na dodatkowy mikrofon/mikrofony</w:t>
            </w:r>
          </w:p>
        </w:tc>
        <w:tc>
          <w:tcPr>
            <w:tcW w:w="0" w:type="auto"/>
            <w:vAlign w:val="center"/>
            <w:hideMark/>
          </w:tcPr>
          <w:p w14:paraId="5B5F9B8A" w14:textId="77777777" w:rsidR="00116929" w:rsidRPr="003841B0" w:rsidRDefault="00116929" w:rsidP="00116929">
            <w:pPr>
              <w:suppressAutoHyphens/>
              <w:spacing w:after="0" w:line="240" w:lineRule="auto"/>
              <w:ind w:left="720"/>
              <w:rPr>
                <w:rFonts w:ascii="Verdana" w:eastAsia="Times New Roman" w:hAnsi="Verdana" w:cs="Calibri"/>
                <w:iCs/>
                <w:sz w:val="18"/>
                <w:szCs w:val="18"/>
              </w:rPr>
            </w:pPr>
            <w:r w:rsidRPr="003841B0">
              <w:rPr>
                <w:rFonts w:ascii="Verdana" w:eastAsia="Times New Roman" w:hAnsi="Verdana" w:cs="Calibri"/>
                <w:iCs/>
                <w:sz w:val="18"/>
                <w:szCs w:val="18"/>
              </w:rPr>
              <w:t>Tak</w:t>
            </w:r>
          </w:p>
        </w:tc>
      </w:tr>
      <w:tr w:rsidR="00116929" w:rsidRPr="003841B0" w14:paraId="6CBBE074" w14:textId="77777777" w:rsidTr="00642B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3FC53A" w14:textId="77777777" w:rsidR="00116929" w:rsidRPr="003841B0" w:rsidRDefault="00116929" w:rsidP="00116929">
            <w:pPr>
              <w:suppressAutoHyphens/>
              <w:spacing w:after="0" w:line="240" w:lineRule="auto"/>
              <w:ind w:left="720"/>
              <w:rPr>
                <w:rFonts w:ascii="Verdana" w:eastAsia="Times New Roman" w:hAnsi="Verdana" w:cs="Calibri"/>
                <w:iCs/>
                <w:sz w:val="18"/>
                <w:szCs w:val="18"/>
              </w:rPr>
            </w:pPr>
            <w:r w:rsidRPr="003841B0">
              <w:rPr>
                <w:rFonts w:ascii="Verdana" w:eastAsia="Times New Roman" w:hAnsi="Verdana" w:cs="Calibri"/>
                <w:iCs/>
                <w:sz w:val="18"/>
                <w:szCs w:val="18"/>
              </w:rPr>
              <w:t>wejście gitarowe / instrumentalne</w:t>
            </w:r>
          </w:p>
        </w:tc>
        <w:tc>
          <w:tcPr>
            <w:tcW w:w="0" w:type="auto"/>
            <w:vAlign w:val="center"/>
            <w:hideMark/>
          </w:tcPr>
          <w:p w14:paraId="087E34CA" w14:textId="77777777" w:rsidR="00116929" w:rsidRPr="003841B0" w:rsidRDefault="00116929" w:rsidP="00116929">
            <w:pPr>
              <w:suppressAutoHyphens/>
              <w:spacing w:after="0" w:line="240" w:lineRule="auto"/>
              <w:ind w:left="720"/>
              <w:rPr>
                <w:rFonts w:ascii="Verdana" w:eastAsia="Times New Roman" w:hAnsi="Verdana" w:cs="Calibri"/>
                <w:iCs/>
                <w:sz w:val="18"/>
                <w:szCs w:val="18"/>
              </w:rPr>
            </w:pPr>
            <w:r w:rsidRPr="003841B0">
              <w:rPr>
                <w:rFonts w:ascii="Verdana" w:eastAsia="Times New Roman" w:hAnsi="Verdana" w:cs="Calibri"/>
                <w:iCs/>
                <w:sz w:val="18"/>
                <w:szCs w:val="18"/>
              </w:rPr>
              <w:t>Nie</w:t>
            </w:r>
          </w:p>
        </w:tc>
      </w:tr>
      <w:tr w:rsidR="00116929" w:rsidRPr="003841B0" w14:paraId="320D3572" w14:textId="77777777" w:rsidTr="00642B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9EAF62" w14:textId="77777777" w:rsidR="00116929" w:rsidRPr="003841B0" w:rsidRDefault="00116929" w:rsidP="00116929">
            <w:pPr>
              <w:suppressAutoHyphens/>
              <w:spacing w:after="0" w:line="240" w:lineRule="auto"/>
              <w:ind w:left="720"/>
              <w:rPr>
                <w:rFonts w:ascii="Verdana" w:eastAsia="Times New Roman" w:hAnsi="Verdana" w:cs="Calibri"/>
                <w:iCs/>
                <w:sz w:val="18"/>
                <w:szCs w:val="18"/>
              </w:rPr>
            </w:pPr>
            <w:r w:rsidRPr="003841B0">
              <w:rPr>
                <w:rFonts w:ascii="Verdana" w:eastAsia="Times New Roman" w:hAnsi="Verdana" w:cs="Calibri"/>
                <w:iCs/>
                <w:sz w:val="18"/>
                <w:szCs w:val="18"/>
              </w:rPr>
              <w:t>gniazdo do ustawienia na statywie</w:t>
            </w:r>
          </w:p>
        </w:tc>
        <w:tc>
          <w:tcPr>
            <w:tcW w:w="0" w:type="auto"/>
            <w:vAlign w:val="center"/>
            <w:hideMark/>
          </w:tcPr>
          <w:p w14:paraId="28BB3C83" w14:textId="77777777" w:rsidR="00116929" w:rsidRPr="003841B0" w:rsidRDefault="00116929" w:rsidP="00116929">
            <w:pPr>
              <w:suppressAutoHyphens/>
              <w:spacing w:after="0" w:line="240" w:lineRule="auto"/>
              <w:ind w:left="720"/>
              <w:rPr>
                <w:rFonts w:ascii="Verdana" w:eastAsia="Times New Roman" w:hAnsi="Verdana" w:cs="Calibri"/>
                <w:iCs/>
                <w:sz w:val="18"/>
                <w:szCs w:val="18"/>
              </w:rPr>
            </w:pPr>
            <w:r w:rsidRPr="003841B0">
              <w:rPr>
                <w:rFonts w:ascii="Verdana" w:eastAsia="Times New Roman" w:hAnsi="Verdana" w:cs="Calibri"/>
                <w:iCs/>
                <w:sz w:val="18"/>
                <w:szCs w:val="18"/>
              </w:rPr>
              <w:t>Tak</w:t>
            </w:r>
          </w:p>
        </w:tc>
      </w:tr>
      <w:tr w:rsidR="00116929" w:rsidRPr="003841B0" w14:paraId="205C6016" w14:textId="77777777" w:rsidTr="00642B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C837AC" w14:textId="77777777" w:rsidR="00116929" w:rsidRPr="003841B0" w:rsidRDefault="00116929" w:rsidP="00116929">
            <w:pPr>
              <w:suppressAutoHyphens/>
              <w:spacing w:after="0" w:line="240" w:lineRule="auto"/>
              <w:ind w:left="720"/>
              <w:rPr>
                <w:rFonts w:ascii="Verdana" w:eastAsia="Times New Roman" w:hAnsi="Verdana" w:cs="Calibri"/>
                <w:iCs/>
                <w:sz w:val="18"/>
                <w:szCs w:val="18"/>
              </w:rPr>
            </w:pPr>
            <w:r w:rsidRPr="003841B0">
              <w:rPr>
                <w:rFonts w:ascii="Verdana" w:eastAsia="Times New Roman" w:hAnsi="Verdana" w:cs="Calibri"/>
                <w:iCs/>
                <w:sz w:val="18"/>
                <w:szCs w:val="18"/>
              </w:rPr>
              <w:t>pilot zdalnego sterowania</w:t>
            </w:r>
          </w:p>
        </w:tc>
        <w:tc>
          <w:tcPr>
            <w:tcW w:w="0" w:type="auto"/>
            <w:vAlign w:val="center"/>
            <w:hideMark/>
          </w:tcPr>
          <w:p w14:paraId="7F0C927A" w14:textId="77777777" w:rsidR="00116929" w:rsidRPr="003841B0" w:rsidRDefault="00116929" w:rsidP="00116929">
            <w:pPr>
              <w:suppressAutoHyphens/>
              <w:spacing w:after="0" w:line="240" w:lineRule="auto"/>
              <w:ind w:left="720"/>
              <w:rPr>
                <w:rFonts w:ascii="Verdana" w:eastAsia="Times New Roman" w:hAnsi="Verdana" w:cs="Calibri"/>
                <w:iCs/>
                <w:sz w:val="18"/>
                <w:szCs w:val="18"/>
              </w:rPr>
            </w:pPr>
            <w:r w:rsidRPr="003841B0">
              <w:rPr>
                <w:rFonts w:ascii="Verdana" w:eastAsia="Times New Roman" w:hAnsi="Verdana" w:cs="Calibri"/>
                <w:iCs/>
                <w:sz w:val="18"/>
                <w:szCs w:val="18"/>
              </w:rPr>
              <w:t>Tak</w:t>
            </w:r>
          </w:p>
        </w:tc>
      </w:tr>
      <w:tr w:rsidR="00116929" w:rsidRPr="003841B0" w14:paraId="39DA3CEB" w14:textId="77777777" w:rsidTr="00642B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DEF8F2" w14:textId="77777777" w:rsidR="00116929" w:rsidRPr="003841B0" w:rsidRDefault="00116929" w:rsidP="00116929">
            <w:pPr>
              <w:suppressAutoHyphens/>
              <w:spacing w:after="0" w:line="240" w:lineRule="auto"/>
              <w:ind w:left="720"/>
              <w:rPr>
                <w:rFonts w:ascii="Verdana" w:eastAsia="Times New Roman" w:hAnsi="Verdana" w:cs="Calibri"/>
                <w:iCs/>
                <w:sz w:val="18"/>
                <w:szCs w:val="18"/>
              </w:rPr>
            </w:pPr>
            <w:r w:rsidRPr="003841B0">
              <w:rPr>
                <w:rFonts w:ascii="Verdana" w:eastAsia="Times New Roman" w:hAnsi="Verdana" w:cs="Calibri"/>
                <w:iCs/>
                <w:sz w:val="18"/>
                <w:szCs w:val="18"/>
              </w:rPr>
              <w:t>możliwość podłączenia do gniazda samochodowego 12V</w:t>
            </w:r>
          </w:p>
        </w:tc>
        <w:tc>
          <w:tcPr>
            <w:tcW w:w="0" w:type="auto"/>
            <w:vAlign w:val="center"/>
            <w:hideMark/>
          </w:tcPr>
          <w:p w14:paraId="0F01244C" w14:textId="77777777" w:rsidR="00116929" w:rsidRPr="003841B0" w:rsidRDefault="00116929" w:rsidP="00116929">
            <w:pPr>
              <w:suppressAutoHyphens/>
              <w:spacing w:after="0" w:line="240" w:lineRule="auto"/>
              <w:ind w:left="720"/>
              <w:rPr>
                <w:rFonts w:ascii="Verdana" w:eastAsia="Times New Roman" w:hAnsi="Verdana" w:cs="Calibri"/>
                <w:iCs/>
                <w:sz w:val="18"/>
                <w:szCs w:val="18"/>
              </w:rPr>
            </w:pPr>
            <w:r w:rsidRPr="003841B0">
              <w:rPr>
                <w:rFonts w:ascii="Verdana" w:eastAsia="Times New Roman" w:hAnsi="Verdana" w:cs="Calibri"/>
                <w:iCs/>
                <w:sz w:val="18"/>
                <w:szCs w:val="18"/>
              </w:rPr>
              <w:t>Nie</w:t>
            </w:r>
          </w:p>
        </w:tc>
      </w:tr>
      <w:tr w:rsidR="00116929" w:rsidRPr="003841B0" w14:paraId="052DD34B" w14:textId="77777777" w:rsidTr="00642B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5FDDE3" w14:textId="77777777" w:rsidR="00116929" w:rsidRPr="003841B0" w:rsidRDefault="00116929" w:rsidP="00116929">
            <w:pPr>
              <w:suppressAutoHyphens/>
              <w:spacing w:after="0" w:line="240" w:lineRule="auto"/>
              <w:ind w:left="720"/>
              <w:rPr>
                <w:rFonts w:ascii="Verdana" w:eastAsia="Times New Roman" w:hAnsi="Verdana" w:cs="Calibri"/>
                <w:iCs/>
                <w:sz w:val="18"/>
                <w:szCs w:val="18"/>
              </w:rPr>
            </w:pPr>
            <w:r w:rsidRPr="003841B0">
              <w:rPr>
                <w:rFonts w:ascii="Verdana" w:eastAsia="Times New Roman" w:hAnsi="Verdana" w:cs="Calibri"/>
                <w:iCs/>
                <w:sz w:val="18"/>
                <w:szCs w:val="18"/>
              </w:rPr>
              <w:t>mikrofon przewodowy z kablem</w:t>
            </w:r>
          </w:p>
        </w:tc>
        <w:tc>
          <w:tcPr>
            <w:tcW w:w="0" w:type="auto"/>
            <w:vAlign w:val="center"/>
            <w:hideMark/>
          </w:tcPr>
          <w:p w14:paraId="6CD0111F" w14:textId="77777777" w:rsidR="00116929" w:rsidRPr="003841B0" w:rsidRDefault="00116929" w:rsidP="00116929">
            <w:pPr>
              <w:suppressAutoHyphens/>
              <w:spacing w:after="0" w:line="240" w:lineRule="auto"/>
              <w:ind w:left="720"/>
              <w:rPr>
                <w:rFonts w:ascii="Verdana" w:eastAsia="Times New Roman" w:hAnsi="Verdana" w:cs="Calibri"/>
                <w:iCs/>
                <w:sz w:val="18"/>
                <w:szCs w:val="18"/>
              </w:rPr>
            </w:pPr>
            <w:r w:rsidRPr="003841B0">
              <w:rPr>
                <w:rFonts w:ascii="Verdana" w:eastAsia="Times New Roman" w:hAnsi="Verdana" w:cs="Calibri"/>
                <w:iCs/>
                <w:sz w:val="18"/>
                <w:szCs w:val="18"/>
              </w:rPr>
              <w:t>Nie</w:t>
            </w:r>
          </w:p>
        </w:tc>
      </w:tr>
      <w:tr w:rsidR="00116929" w:rsidRPr="003841B0" w14:paraId="496895F0" w14:textId="77777777" w:rsidTr="00642B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0F8FA1" w14:textId="77777777" w:rsidR="00116929" w:rsidRPr="003841B0" w:rsidRDefault="00116929" w:rsidP="00116929">
            <w:pPr>
              <w:suppressAutoHyphens/>
              <w:spacing w:after="0" w:line="240" w:lineRule="auto"/>
              <w:ind w:left="720"/>
              <w:rPr>
                <w:rFonts w:ascii="Verdana" w:eastAsia="Times New Roman" w:hAnsi="Verdana" w:cs="Calibri"/>
                <w:iCs/>
                <w:sz w:val="18"/>
                <w:szCs w:val="18"/>
              </w:rPr>
            </w:pPr>
            <w:r w:rsidRPr="003841B0">
              <w:rPr>
                <w:rFonts w:ascii="Verdana" w:eastAsia="Times New Roman" w:hAnsi="Verdana" w:cs="Calibri"/>
                <w:iCs/>
                <w:sz w:val="18"/>
                <w:szCs w:val="18"/>
              </w:rPr>
              <w:t>pokrowiec w zestawie</w:t>
            </w:r>
          </w:p>
        </w:tc>
        <w:tc>
          <w:tcPr>
            <w:tcW w:w="0" w:type="auto"/>
            <w:vAlign w:val="center"/>
            <w:hideMark/>
          </w:tcPr>
          <w:p w14:paraId="5205F3D8" w14:textId="77777777" w:rsidR="00116929" w:rsidRPr="003841B0" w:rsidRDefault="00116929" w:rsidP="00116929">
            <w:pPr>
              <w:suppressAutoHyphens/>
              <w:spacing w:after="0" w:line="240" w:lineRule="auto"/>
              <w:ind w:left="720"/>
              <w:rPr>
                <w:rFonts w:ascii="Verdana" w:eastAsia="Times New Roman" w:hAnsi="Verdana" w:cs="Calibri"/>
                <w:iCs/>
                <w:sz w:val="18"/>
                <w:szCs w:val="18"/>
              </w:rPr>
            </w:pPr>
            <w:r w:rsidRPr="003841B0">
              <w:rPr>
                <w:rFonts w:ascii="Verdana" w:eastAsia="Times New Roman" w:hAnsi="Verdana" w:cs="Calibri"/>
                <w:iCs/>
                <w:sz w:val="18"/>
                <w:szCs w:val="18"/>
              </w:rPr>
              <w:t>Nie</w:t>
            </w:r>
          </w:p>
        </w:tc>
      </w:tr>
      <w:tr w:rsidR="00116929" w:rsidRPr="003841B0" w14:paraId="6ED10D60" w14:textId="77777777" w:rsidTr="00642B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4CE450" w14:textId="77777777" w:rsidR="00116929" w:rsidRPr="003841B0" w:rsidRDefault="00116929" w:rsidP="00116929">
            <w:pPr>
              <w:suppressAutoHyphens/>
              <w:spacing w:after="0" w:line="240" w:lineRule="auto"/>
              <w:ind w:left="720"/>
              <w:rPr>
                <w:rFonts w:ascii="Verdana" w:eastAsia="Times New Roman" w:hAnsi="Verdana" w:cs="Calibri"/>
                <w:iCs/>
                <w:sz w:val="18"/>
                <w:szCs w:val="18"/>
              </w:rPr>
            </w:pPr>
            <w:r w:rsidRPr="003841B0">
              <w:rPr>
                <w:rFonts w:ascii="Verdana" w:eastAsia="Times New Roman" w:hAnsi="Verdana" w:cs="Calibri"/>
                <w:iCs/>
                <w:sz w:val="18"/>
                <w:szCs w:val="18"/>
              </w:rPr>
              <w:t>moc (W)</w:t>
            </w:r>
          </w:p>
        </w:tc>
        <w:tc>
          <w:tcPr>
            <w:tcW w:w="0" w:type="auto"/>
            <w:vAlign w:val="center"/>
            <w:hideMark/>
          </w:tcPr>
          <w:p w14:paraId="3CDFBFE2" w14:textId="77777777" w:rsidR="00116929" w:rsidRPr="003841B0" w:rsidRDefault="00116929" w:rsidP="00116929">
            <w:pPr>
              <w:suppressAutoHyphens/>
              <w:spacing w:after="0" w:line="240" w:lineRule="auto"/>
              <w:ind w:left="720"/>
              <w:rPr>
                <w:rFonts w:ascii="Verdana" w:eastAsia="Times New Roman" w:hAnsi="Verdana" w:cs="Calibri"/>
                <w:iCs/>
                <w:sz w:val="18"/>
                <w:szCs w:val="18"/>
              </w:rPr>
            </w:pPr>
            <w:r w:rsidRPr="003841B0">
              <w:rPr>
                <w:rFonts w:ascii="Verdana" w:eastAsia="Times New Roman" w:hAnsi="Verdana" w:cs="Calibri"/>
                <w:iCs/>
                <w:sz w:val="18"/>
                <w:szCs w:val="18"/>
              </w:rPr>
              <w:t>50-100</w:t>
            </w:r>
          </w:p>
        </w:tc>
      </w:tr>
    </w:tbl>
    <w:p w14:paraId="64FB18A1" w14:textId="77777777" w:rsidR="00116929" w:rsidRPr="00116929" w:rsidRDefault="00116929" w:rsidP="00116929">
      <w:pPr>
        <w:suppressAutoHyphens/>
        <w:spacing w:after="0" w:line="240" w:lineRule="auto"/>
        <w:ind w:left="720"/>
        <w:rPr>
          <w:rFonts w:ascii="Calibri" w:eastAsia="Times New Roman" w:hAnsi="Calibri" w:cs="Calibri"/>
          <w:iCs/>
        </w:rPr>
      </w:pPr>
    </w:p>
    <w:p w14:paraId="0FECC2F7" w14:textId="77777777" w:rsidR="00116929" w:rsidRPr="00116929" w:rsidRDefault="00116929" w:rsidP="00116929">
      <w:pPr>
        <w:suppressAutoHyphens/>
        <w:spacing w:after="0" w:line="240" w:lineRule="auto"/>
        <w:ind w:left="720"/>
        <w:rPr>
          <w:rFonts w:ascii="Calibri" w:eastAsia="Times New Roman" w:hAnsi="Calibri" w:cs="Calibri"/>
          <w:iCs/>
        </w:rPr>
      </w:pPr>
    </w:p>
    <w:p w14:paraId="0900357B" w14:textId="77777777" w:rsidR="00116929" w:rsidRPr="00891C72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</w:p>
    <w:p w14:paraId="5887E441" w14:textId="178D7078" w:rsidR="00116929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</w:p>
    <w:p w14:paraId="28206C8F" w14:textId="7EF16FEE" w:rsidR="003E116B" w:rsidRDefault="003E116B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</w:p>
    <w:p w14:paraId="0F5FF054" w14:textId="6E938B86" w:rsidR="003E116B" w:rsidRDefault="003E116B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</w:p>
    <w:p w14:paraId="2D5C78AF" w14:textId="4F8EA5B8" w:rsidR="003E116B" w:rsidRDefault="003E116B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</w:p>
    <w:p w14:paraId="2E785D03" w14:textId="5A94F569" w:rsidR="003E116B" w:rsidRDefault="003E116B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</w:p>
    <w:p w14:paraId="1F979543" w14:textId="1545F632" w:rsidR="003E116B" w:rsidRDefault="003E116B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</w:p>
    <w:p w14:paraId="3802A140" w14:textId="57F0D9DB" w:rsidR="003E116B" w:rsidRDefault="003E116B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</w:p>
    <w:p w14:paraId="4DE29CF2" w14:textId="09ABC975" w:rsidR="003E116B" w:rsidRDefault="003E116B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</w:p>
    <w:p w14:paraId="1E5C434E" w14:textId="548ECAD8" w:rsidR="003E116B" w:rsidRDefault="003E116B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</w:p>
    <w:p w14:paraId="0508B390" w14:textId="39DD4ECA" w:rsidR="003E116B" w:rsidRDefault="003E116B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</w:p>
    <w:p w14:paraId="7A246D0D" w14:textId="62788B79" w:rsidR="003E116B" w:rsidRDefault="003E116B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</w:p>
    <w:p w14:paraId="458B959F" w14:textId="16F7C77C" w:rsidR="003E116B" w:rsidRDefault="003E116B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</w:p>
    <w:p w14:paraId="3AACA7E7" w14:textId="77777777" w:rsidR="003E116B" w:rsidRPr="00891C72" w:rsidRDefault="003E116B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</w:p>
    <w:p w14:paraId="348FF0DA" w14:textId="77777777" w:rsidR="003E116B" w:rsidRDefault="003E116B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  <w:r>
        <w:rPr>
          <w:rFonts w:ascii="Verdana" w:eastAsia="Times New Roman" w:hAnsi="Verdana" w:cs="Calibri"/>
          <w:b/>
          <w:bCs/>
          <w:iCs/>
          <w:sz w:val="18"/>
          <w:szCs w:val="18"/>
        </w:rPr>
        <w:lastRenderedPageBreak/>
        <w:t>Zadanie II:</w:t>
      </w:r>
    </w:p>
    <w:p w14:paraId="53FC3DCA" w14:textId="77777777" w:rsidR="003E116B" w:rsidRDefault="003E116B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</w:p>
    <w:p w14:paraId="0C5A90CC" w14:textId="77777777" w:rsidR="003E116B" w:rsidRDefault="003E116B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</w:p>
    <w:p w14:paraId="704C7531" w14:textId="0EDB4108" w:rsidR="00116929" w:rsidRPr="00891C72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  <w:r w:rsidRPr="00891C72">
        <w:rPr>
          <w:rFonts w:ascii="Verdana" w:eastAsia="Times New Roman" w:hAnsi="Verdana" w:cs="Calibri"/>
          <w:b/>
          <w:bCs/>
          <w:iCs/>
          <w:sz w:val="18"/>
          <w:szCs w:val="18"/>
        </w:rPr>
        <w:t xml:space="preserve">Zakup </w:t>
      </w:r>
      <w:r w:rsidR="00970080">
        <w:rPr>
          <w:rFonts w:ascii="Verdana" w:eastAsia="Times New Roman" w:hAnsi="Verdana" w:cs="Calibri"/>
          <w:b/>
          <w:bCs/>
          <w:iCs/>
          <w:sz w:val="18"/>
          <w:szCs w:val="18"/>
        </w:rPr>
        <w:t>9</w:t>
      </w:r>
      <w:r w:rsidRPr="00891C72">
        <w:rPr>
          <w:rFonts w:ascii="Verdana" w:eastAsia="Times New Roman" w:hAnsi="Verdana" w:cs="Calibri"/>
          <w:b/>
          <w:bCs/>
          <w:iCs/>
          <w:sz w:val="18"/>
          <w:szCs w:val="18"/>
        </w:rPr>
        <w:t xml:space="preserve"> stołów konferencyjnych:</w:t>
      </w:r>
    </w:p>
    <w:p w14:paraId="4038C200" w14:textId="77777777" w:rsidR="00116929" w:rsidRPr="00891C72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</w:p>
    <w:p w14:paraId="5C7754BD" w14:textId="77777777" w:rsidR="00116929" w:rsidRPr="00891C72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</w:p>
    <w:p w14:paraId="68FAAF39" w14:textId="77777777" w:rsidR="00116929" w:rsidRPr="00891C72" w:rsidRDefault="00116929" w:rsidP="00116929">
      <w:pPr>
        <w:keepNext/>
        <w:suppressAutoHyphens/>
        <w:spacing w:after="0" w:line="240" w:lineRule="auto"/>
        <w:outlineLvl w:val="2"/>
        <w:rPr>
          <w:rFonts w:ascii="Verdana" w:eastAsia="Times New Roman" w:hAnsi="Verdana" w:cs="Times New Roman"/>
          <w:sz w:val="18"/>
          <w:szCs w:val="18"/>
        </w:rPr>
      </w:pPr>
      <w:r w:rsidRPr="00891C72">
        <w:rPr>
          <w:rFonts w:ascii="Verdana" w:eastAsia="Times New Roman" w:hAnsi="Verdana" w:cs="Times New Roman"/>
          <w:sz w:val="18"/>
          <w:szCs w:val="18"/>
        </w:rPr>
        <w:t>Wymiary:</w:t>
      </w:r>
    </w:p>
    <w:p w14:paraId="7421125E" w14:textId="77777777" w:rsidR="00116929" w:rsidRPr="00116929" w:rsidRDefault="00116929" w:rsidP="00116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CA993C" w14:textId="77777777" w:rsidR="00116929" w:rsidRPr="00116929" w:rsidRDefault="00116929" w:rsidP="00116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92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85E6456" wp14:editId="683C0504">
            <wp:extent cx="6301105" cy="3300095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55AA6" w14:textId="77777777" w:rsidR="00116929" w:rsidRPr="00116929" w:rsidRDefault="00116929" w:rsidP="00116929">
      <w:pPr>
        <w:suppressAutoHyphens/>
        <w:spacing w:after="0" w:line="240" w:lineRule="auto"/>
        <w:ind w:left="720"/>
        <w:rPr>
          <w:rFonts w:ascii="Calibri" w:eastAsia="Times New Roman" w:hAnsi="Calibri" w:cs="Calibri"/>
          <w:iCs/>
        </w:rPr>
      </w:pPr>
    </w:p>
    <w:p w14:paraId="115399EE" w14:textId="77777777" w:rsidR="00116929" w:rsidRPr="00917486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  <w:r w:rsidRPr="00917486">
        <w:rPr>
          <w:rFonts w:ascii="Verdana" w:eastAsia="Times New Roman" w:hAnsi="Verdana" w:cs="Calibri"/>
          <w:iCs/>
          <w:sz w:val="18"/>
          <w:szCs w:val="18"/>
        </w:rPr>
        <w:t>-Blat wykonany z płyty melaminowej.</w:t>
      </w:r>
    </w:p>
    <w:p w14:paraId="4F44EA3F" w14:textId="77777777" w:rsidR="00116929" w:rsidRPr="00917486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</w:p>
    <w:p w14:paraId="21DB41DD" w14:textId="77777777" w:rsidR="00116929" w:rsidRPr="00917486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  <w:r w:rsidRPr="00917486">
        <w:rPr>
          <w:rFonts w:ascii="Verdana" w:eastAsia="Times New Roman" w:hAnsi="Verdana" w:cs="Calibri"/>
          <w:iCs/>
          <w:sz w:val="18"/>
          <w:szCs w:val="18"/>
        </w:rPr>
        <w:t>-Stabilna, metalowa, lakierowana rama.</w:t>
      </w:r>
    </w:p>
    <w:p w14:paraId="737A7FFE" w14:textId="77777777" w:rsidR="00116929" w:rsidRPr="00917486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</w:p>
    <w:p w14:paraId="3D8D22C4" w14:textId="77777777" w:rsidR="00116929" w:rsidRPr="00917486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  <w:r w:rsidRPr="00917486">
        <w:rPr>
          <w:rFonts w:ascii="Verdana" w:eastAsia="Times New Roman" w:hAnsi="Verdana" w:cs="Calibri"/>
          <w:iCs/>
          <w:sz w:val="18"/>
          <w:szCs w:val="18"/>
        </w:rPr>
        <w:t>-Możliwość składowania w stosie</w:t>
      </w:r>
    </w:p>
    <w:p w14:paraId="6A7B9DD4" w14:textId="77777777" w:rsidR="00116929" w:rsidRPr="00917486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</w:p>
    <w:p w14:paraId="2362CC0C" w14:textId="77777777" w:rsidR="00116929" w:rsidRPr="00917486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  <w:r w:rsidRPr="00917486">
        <w:rPr>
          <w:rFonts w:ascii="Verdana" w:eastAsia="Times New Roman" w:hAnsi="Verdana" w:cs="Calibri"/>
          <w:iCs/>
          <w:sz w:val="18"/>
          <w:szCs w:val="18"/>
        </w:rPr>
        <w:t>Zakup 2 kanap z ekoskóry:</w:t>
      </w:r>
    </w:p>
    <w:p w14:paraId="203AAFC5" w14:textId="77777777" w:rsidR="00116929" w:rsidRPr="00917486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</w:p>
    <w:p w14:paraId="0675D004" w14:textId="77777777" w:rsidR="00116929" w:rsidRPr="00917486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  <w:r w:rsidRPr="00917486">
        <w:rPr>
          <w:rFonts w:ascii="Verdana" w:eastAsia="Times New Roman" w:hAnsi="Verdana" w:cs="Calibri"/>
          <w:iCs/>
          <w:sz w:val="18"/>
          <w:szCs w:val="18"/>
        </w:rPr>
        <w:t xml:space="preserve">Cechy: trzyosobowe/ </w:t>
      </w:r>
      <w:proofErr w:type="spellStart"/>
      <w:r w:rsidRPr="00917486">
        <w:rPr>
          <w:rFonts w:ascii="Verdana" w:eastAsia="Times New Roman" w:hAnsi="Verdana" w:cs="Calibri"/>
          <w:iCs/>
          <w:sz w:val="18"/>
          <w:szCs w:val="18"/>
        </w:rPr>
        <w:t>czterosobowe</w:t>
      </w:r>
      <w:proofErr w:type="spellEnd"/>
      <w:r w:rsidRPr="00917486">
        <w:rPr>
          <w:rFonts w:ascii="Verdana" w:eastAsia="Times New Roman" w:hAnsi="Verdana" w:cs="Calibri"/>
          <w:iCs/>
          <w:sz w:val="18"/>
          <w:szCs w:val="18"/>
        </w:rPr>
        <w:t xml:space="preserve"> styl nowoczesny</w:t>
      </w:r>
    </w:p>
    <w:p w14:paraId="70B9ECD0" w14:textId="77777777" w:rsidR="00116929" w:rsidRPr="00917486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</w:p>
    <w:p w14:paraId="27BECCB8" w14:textId="77777777" w:rsidR="00116929" w:rsidRPr="00917486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  <w:r w:rsidRPr="00917486">
        <w:rPr>
          <w:rFonts w:ascii="Verdana" w:eastAsia="Times New Roman" w:hAnsi="Verdana" w:cs="Calibri"/>
          <w:iCs/>
          <w:sz w:val="18"/>
          <w:szCs w:val="18"/>
        </w:rPr>
        <w:t xml:space="preserve">Rozkładanie: rozkładany </w:t>
      </w:r>
    </w:p>
    <w:p w14:paraId="5DC06AB6" w14:textId="77777777" w:rsidR="00116929" w:rsidRPr="00917486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</w:p>
    <w:p w14:paraId="39CAA6FA" w14:textId="77777777" w:rsidR="00116929" w:rsidRPr="00917486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  <w:r w:rsidRPr="00917486">
        <w:rPr>
          <w:rFonts w:ascii="Verdana" w:eastAsia="Times New Roman" w:hAnsi="Verdana" w:cs="Calibri"/>
          <w:iCs/>
          <w:sz w:val="18"/>
          <w:szCs w:val="18"/>
        </w:rPr>
        <w:t xml:space="preserve">Wysokość [cm] 90-95  </w:t>
      </w:r>
    </w:p>
    <w:p w14:paraId="2E749D03" w14:textId="77777777" w:rsidR="00116929" w:rsidRPr="00917486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</w:p>
    <w:p w14:paraId="4AB84DE9" w14:textId="77777777" w:rsidR="00116929" w:rsidRPr="00917486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  <w:r w:rsidRPr="00917486">
        <w:rPr>
          <w:rFonts w:ascii="Verdana" w:eastAsia="Times New Roman" w:hAnsi="Verdana" w:cs="Calibri"/>
          <w:iCs/>
          <w:sz w:val="18"/>
          <w:szCs w:val="18"/>
        </w:rPr>
        <w:t xml:space="preserve">Materiał obicia: Ekoskóra </w:t>
      </w:r>
    </w:p>
    <w:p w14:paraId="1B91CAF9" w14:textId="77777777" w:rsidR="00116929" w:rsidRPr="00917486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</w:p>
    <w:p w14:paraId="43247871" w14:textId="77777777" w:rsidR="00116929" w:rsidRPr="00917486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  <w:r w:rsidRPr="00917486">
        <w:rPr>
          <w:rFonts w:ascii="Verdana" w:eastAsia="Times New Roman" w:hAnsi="Verdana" w:cs="Calibri"/>
          <w:iCs/>
          <w:sz w:val="18"/>
          <w:szCs w:val="18"/>
        </w:rPr>
        <w:t xml:space="preserve">Funkcja spania: TAK/NIE </w:t>
      </w:r>
    </w:p>
    <w:p w14:paraId="692D538D" w14:textId="77777777" w:rsidR="00116929" w:rsidRPr="00917486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</w:p>
    <w:p w14:paraId="0AEB3386" w14:textId="77777777" w:rsidR="00116929" w:rsidRPr="00917486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  <w:r w:rsidRPr="00917486">
        <w:rPr>
          <w:rFonts w:ascii="Verdana" w:eastAsia="Times New Roman" w:hAnsi="Verdana" w:cs="Calibri"/>
          <w:iCs/>
          <w:sz w:val="18"/>
          <w:szCs w:val="18"/>
        </w:rPr>
        <w:t xml:space="preserve">Stopki: Metalowe/drewniane </w:t>
      </w:r>
    </w:p>
    <w:p w14:paraId="7C245359" w14:textId="77777777" w:rsidR="00116929" w:rsidRPr="00917486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</w:p>
    <w:p w14:paraId="189E7BF7" w14:textId="77777777" w:rsidR="00116929" w:rsidRPr="00917486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  <w:r w:rsidRPr="00917486">
        <w:rPr>
          <w:rFonts w:ascii="Verdana" w:eastAsia="Times New Roman" w:hAnsi="Verdana" w:cs="Calibri"/>
          <w:iCs/>
          <w:sz w:val="18"/>
          <w:szCs w:val="18"/>
        </w:rPr>
        <w:t xml:space="preserve">Pojemnik na pościel: mile widziany </w:t>
      </w:r>
    </w:p>
    <w:p w14:paraId="1306654F" w14:textId="77777777" w:rsidR="00116929" w:rsidRPr="00917486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</w:p>
    <w:p w14:paraId="77695279" w14:textId="77777777" w:rsidR="00116929" w:rsidRPr="00917486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  <w:r w:rsidRPr="00917486">
        <w:rPr>
          <w:rFonts w:ascii="Verdana" w:eastAsia="Times New Roman" w:hAnsi="Verdana" w:cs="Calibri"/>
          <w:iCs/>
          <w:sz w:val="18"/>
          <w:szCs w:val="18"/>
        </w:rPr>
        <w:t xml:space="preserve">Powierzchnia spania: 195x120 </w:t>
      </w:r>
    </w:p>
    <w:p w14:paraId="1E8DF6CD" w14:textId="77777777" w:rsidR="00116929" w:rsidRPr="00917486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</w:p>
    <w:p w14:paraId="4741E047" w14:textId="77777777" w:rsidR="00116929" w:rsidRPr="00917486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  <w:r w:rsidRPr="00917486">
        <w:rPr>
          <w:rFonts w:ascii="Verdana" w:eastAsia="Times New Roman" w:hAnsi="Verdana" w:cs="Calibri"/>
          <w:iCs/>
          <w:sz w:val="18"/>
          <w:szCs w:val="18"/>
        </w:rPr>
        <w:t xml:space="preserve">Typ rozkładania klik-klak </w:t>
      </w:r>
    </w:p>
    <w:p w14:paraId="4545DA69" w14:textId="77777777" w:rsidR="00116929" w:rsidRPr="00917486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</w:p>
    <w:p w14:paraId="23D8C716" w14:textId="77777777" w:rsidR="00116929" w:rsidRPr="00917486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  <w:r w:rsidRPr="00917486">
        <w:rPr>
          <w:rFonts w:ascii="Verdana" w:eastAsia="Times New Roman" w:hAnsi="Verdana" w:cs="Calibri"/>
          <w:iCs/>
          <w:sz w:val="18"/>
          <w:szCs w:val="18"/>
        </w:rPr>
        <w:lastRenderedPageBreak/>
        <w:t xml:space="preserve">Kolor czarny/szary </w:t>
      </w:r>
    </w:p>
    <w:p w14:paraId="4E5A61C5" w14:textId="77777777" w:rsidR="00116929" w:rsidRPr="00917486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</w:p>
    <w:p w14:paraId="7C65A70B" w14:textId="77777777" w:rsidR="00116929" w:rsidRPr="00917486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  <w:r w:rsidRPr="00917486">
        <w:rPr>
          <w:rFonts w:ascii="Verdana" w:eastAsia="Times New Roman" w:hAnsi="Verdana" w:cs="Calibri"/>
          <w:iCs/>
          <w:sz w:val="18"/>
          <w:szCs w:val="18"/>
        </w:rPr>
        <w:t>Szerokość [cm] 190-200</w:t>
      </w:r>
    </w:p>
    <w:p w14:paraId="62C64116" w14:textId="77777777" w:rsidR="00116929" w:rsidRPr="00917486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</w:p>
    <w:p w14:paraId="6ABBDF01" w14:textId="77777777" w:rsidR="00116929" w:rsidRPr="00917486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  <w:r w:rsidRPr="00917486">
        <w:rPr>
          <w:rFonts w:ascii="Verdana" w:eastAsia="Times New Roman" w:hAnsi="Verdana" w:cs="Calibri"/>
          <w:iCs/>
          <w:sz w:val="18"/>
          <w:szCs w:val="18"/>
        </w:rPr>
        <w:t xml:space="preserve">Głębokość [cm] 91-98 </w:t>
      </w:r>
    </w:p>
    <w:p w14:paraId="4467066D" w14:textId="77777777" w:rsidR="00116929" w:rsidRPr="00917486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</w:p>
    <w:p w14:paraId="3F6E4E00" w14:textId="75ABE567" w:rsidR="00116929" w:rsidRPr="00917486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  <w:r w:rsidRPr="00917486">
        <w:rPr>
          <w:rFonts w:ascii="Verdana" w:eastAsia="Times New Roman" w:hAnsi="Verdana" w:cs="Calibri"/>
          <w:iCs/>
          <w:sz w:val="18"/>
          <w:szCs w:val="18"/>
        </w:rPr>
        <w:t>Wypełnienie: pianka poliuretanowa, gęstość 20-25 kg/m³</w:t>
      </w:r>
    </w:p>
    <w:p w14:paraId="5E8CA57D" w14:textId="77777777" w:rsidR="00917486" w:rsidRDefault="00917486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</w:p>
    <w:p w14:paraId="0ED15465" w14:textId="0F9F57C6" w:rsidR="001C41D2" w:rsidRDefault="001C41D2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</w:p>
    <w:p w14:paraId="13CBDB23" w14:textId="77777777" w:rsidR="001C41D2" w:rsidRPr="00941F2C" w:rsidRDefault="001C41D2" w:rsidP="001C41D2">
      <w:pPr>
        <w:spacing w:after="0"/>
        <w:ind w:left="709"/>
        <w:jc w:val="both"/>
        <w:rPr>
          <w:rFonts w:ascii="Verdana" w:hAnsi="Verdana"/>
          <w:b/>
          <w:bCs/>
          <w:iCs/>
          <w:sz w:val="20"/>
          <w:szCs w:val="20"/>
        </w:rPr>
      </w:pPr>
      <w:r w:rsidRPr="00941F2C">
        <w:rPr>
          <w:rFonts w:ascii="Verdana" w:hAnsi="Verdana"/>
          <w:b/>
          <w:bCs/>
          <w:iCs/>
          <w:sz w:val="20"/>
          <w:szCs w:val="20"/>
        </w:rPr>
        <w:t>Zakup 2 kanap z ekoskóry:</w:t>
      </w:r>
    </w:p>
    <w:p w14:paraId="0EA29008" w14:textId="77777777" w:rsidR="001C41D2" w:rsidRPr="00941F2C" w:rsidRDefault="001C41D2" w:rsidP="001C41D2">
      <w:pPr>
        <w:spacing w:after="0"/>
        <w:ind w:left="709"/>
        <w:jc w:val="both"/>
        <w:rPr>
          <w:rFonts w:ascii="Verdana" w:hAnsi="Verdana"/>
          <w:b/>
          <w:bCs/>
          <w:iCs/>
          <w:sz w:val="20"/>
          <w:szCs w:val="20"/>
        </w:rPr>
      </w:pPr>
    </w:p>
    <w:p w14:paraId="0D7C2CDF" w14:textId="77777777" w:rsidR="001C41D2" w:rsidRPr="00941F2C" w:rsidRDefault="001C41D2" w:rsidP="001C41D2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  <w:r w:rsidRPr="00941F2C">
        <w:rPr>
          <w:rFonts w:ascii="Verdana" w:hAnsi="Verdana"/>
          <w:iCs/>
          <w:sz w:val="20"/>
          <w:szCs w:val="20"/>
        </w:rPr>
        <w:t xml:space="preserve">Cechy: trzyosobowe/ </w:t>
      </w:r>
      <w:proofErr w:type="spellStart"/>
      <w:r w:rsidRPr="00941F2C">
        <w:rPr>
          <w:rFonts w:ascii="Verdana" w:hAnsi="Verdana"/>
          <w:iCs/>
          <w:sz w:val="20"/>
          <w:szCs w:val="20"/>
        </w:rPr>
        <w:t>czterosobowe</w:t>
      </w:r>
      <w:proofErr w:type="spellEnd"/>
      <w:r w:rsidRPr="00941F2C">
        <w:rPr>
          <w:rFonts w:ascii="Verdana" w:hAnsi="Verdana"/>
          <w:iCs/>
          <w:sz w:val="20"/>
          <w:szCs w:val="20"/>
        </w:rPr>
        <w:t xml:space="preserve"> styl nowoczesny</w:t>
      </w:r>
    </w:p>
    <w:p w14:paraId="6FD20FB2" w14:textId="77777777" w:rsidR="001C41D2" w:rsidRPr="00941F2C" w:rsidRDefault="001C41D2" w:rsidP="001C41D2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</w:p>
    <w:p w14:paraId="68B111B4" w14:textId="77777777" w:rsidR="001C41D2" w:rsidRPr="00941F2C" w:rsidRDefault="001C41D2" w:rsidP="001C41D2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  <w:r w:rsidRPr="00941F2C">
        <w:rPr>
          <w:rFonts w:ascii="Verdana" w:hAnsi="Verdana"/>
          <w:iCs/>
          <w:sz w:val="20"/>
          <w:szCs w:val="20"/>
        </w:rPr>
        <w:t xml:space="preserve">Rozkładanie: rozkładany </w:t>
      </w:r>
    </w:p>
    <w:p w14:paraId="6C0111E9" w14:textId="77777777" w:rsidR="001C41D2" w:rsidRPr="00941F2C" w:rsidRDefault="001C41D2" w:rsidP="001C41D2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</w:p>
    <w:p w14:paraId="00190A97" w14:textId="77777777" w:rsidR="001C41D2" w:rsidRPr="00941F2C" w:rsidRDefault="001C41D2" w:rsidP="001C41D2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  <w:r w:rsidRPr="00941F2C">
        <w:rPr>
          <w:rFonts w:ascii="Verdana" w:hAnsi="Verdana"/>
          <w:iCs/>
          <w:sz w:val="20"/>
          <w:szCs w:val="20"/>
        </w:rPr>
        <w:t xml:space="preserve">Wysokość [cm] 90-95  </w:t>
      </w:r>
    </w:p>
    <w:p w14:paraId="5BB7E88B" w14:textId="77777777" w:rsidR="001C41D2" w:rsidRPr="00941F2C" w:rsidRDefault="001C41D2" w:rsidP="001C41D2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</w:p>
    <w:p w14:paraId="39610459" w14:textId="77777777" w:rsidR="001C41D2" w:rsidRPr="00941F2C" w:rsidRDefault="001C41D2" w:rsidP="001C41D2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  <w:r w:rsidRPr="00941F2C">
        <w:rPr>
          <w:rFonts w:ascii="Verdana" w:hAnsi="Verdana"/>
          <w:iCs/>
          <w:sz w:val="20"/>
          <w:szCs w:val="20"/>
        </w:rPr>
        <w:t xml:space="preserve">Materiał obicia: Ekoskóra </w:t>
      </w:r>
    </w:p>
    <w:p w14:paraId="59F0A85E" w14:textId="77777777" w:rsidR="001C41D2" w:rsidRPr="00941F2C" w:rsidRDefault="001C41D2" w:rsidP="001C41D2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</w:p>
    <w:p w14:paraId="0077F66B" w14:textId="77777777" w:rsidR="001C41D2" w:rsidRPr="00941F2C" w:rsidRDefault="001C41D2" w:rsidP="001C41D2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  <w:r w:rsidRPr="00941F2C">
        <w:rPr>
          <w:rFonts w:ascii="Verdana" w:hAnsi="Verdana"/>
          <w:iCs/>
          <w:sz w:val="20"/>
          <w:szCs w:val="20"/>
        </w:rPr>
        <w:t xml:space="preserve">Funkcja spania: TAK/NIE </w:t>
      </w:r>
    </w:p>
    <w:p w14:paraId="1535194D" w14:textId="77777777" w:rsidR="001C41D2" w:rsidRPr="00941F2C" w:rsidRDefault="001C41D2" w:rsidP="001C41D2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</w:p>
    <w:p w14:paraId="31185BD1" w14:textId="77777777" w:rsidR="001C41D2" w:rsidRPr="00941F2C" w:rsidRDefault="001C41D2" w:rsidP="001C41D2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  <w:r w:rsidRPr="00941F2C">
        <w:rPr>
          <w:rFonts w:ascii="Verdana" w:hAnsi="Verdana"/>
          <w:iCs/>
          <w:sz w:val="20"/>
          <w:szCs w:val="20"/>
        </w:rPr>
        <w:t xml:space="preserve">Stopki: Metalowe/drewniane </w:t>
      </w:r>
    </w:p>
    <w:p w14:paraId="0E8732CA" w14:textId="77777777" w:rsidR="001C41D2" w:rsidRPr="00941F2C" w:rsidRDefault="001C41D2" w:rsidP="001C41D2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</w:p>
    <w:p w14:paraId="73B420A5" w14:textId="77777777" w:rsidR="001C41D2" w:rsidRPr="00941F2C" w:rsidRDefault="001C41D2" w:rsidP="001C41D2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  <w:r w:rsidRPr="00941F2C">
        <w:rPr>
          <w:rFonts w:ascii="Verdana" w:hAnsi="Verdana"/>
          <w:iCs/>
          <w:sz w:val="20"/>
          <w:szCs w:val="20"/>
        </w:rPr>
        <w:t xml:space="preserve">Pojemnik na pościel: mile widziany </w:t>
      </w:r>
    </w:p>
    <w:p w14:paraId="60555768" w14:textId="77777777" w:rsidR="001C41D2" w:rsidRPr="00941F2C" w:rsidRDefault="001C41D2" w:rsidP="001C41D2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</w:p>
    <w:p w14:paraId="450723F2" w14:textId="77777777" w:rsidR="001C41D2" w:rsidRPr="00941F2C" w:rsidRDefault="001C41D2" w:rsidP="001C41D2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  <w:r w:rsidRPr="00941F2C">
        <w:rPr>
          <w:rFonts w:ascii="Verdana" w:hAnsi="Verdana"/>
          <w:iCs/>
          <w:sz w:val="20"/>
          <w:szCs w:val="20"/>
        </w:rPr>
        <w:t xml:space="preserve">Powierzchnia spania: 195x120 </w:t>
      </w:r>
    </w:p>
    <w:p w14:paraId="3DFADBB9" w14:textId="77777777" w:rsidR="001C41D2" w:rsidRPr="00941F2C" w:rsidRDefault="001C41D2" w:rsidP="001C41D2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</w:p>
    <w:p w14:paraId="5BCC15C2" w14:textId="77777777" w:rsidR="001C41D2" w:rsidRPr="00941F2C" w:rsidRDefault="001C41D2" w:rsidP="001C41D2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  <w:r w:rsidRPr="00941F2C">
        <w:rPr>
          <w:rFonts w:ascii="Verdana" w:hAnsi="Verdana"/>
          <w:iCs/>
          <w:sz w:val="20"/>
          <w:szCs w:val="20"/>
        </w:rPr>
        <w:t xml:space="preserve">Typ rozkładania klik-klak </w:t>
      </w:r>
    </w:p>
    <w:p w14:paraId="3F6B8D3E" w14:textId="77777777" w:rsidR="001C41D2" w:rsidRPr="00941F2C" w:rsidRDefault="001C41D2" w:rsidP="001C41D2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</w:p>
    <w:p w14:paraId="1C164E3B" w14:textId="77777777" w:rsidR="001C41D2" w:rsidRPr="00941F2C" w:rsidRDefault="001C41D2" w:rsidP="001C41D2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  <w:r w:rsidRPr="00941F2C">
        <w:rPr>
          <w:rFonts w:ascii="Verdana" w:hAnsi="Verdana"/>
          <w:iCs/>
          <w:sz w:val="20"/>
          <w:szCs w:val="20"/>
        </w:rPr>
        <w:t xml:space="preserve">Kolor czarny/szary </w:t>
      </w:r>
    </w:p>
    <w:p w14:paraId="1EC3E495" w14:textId="77777777" w:rsidR="001C41D2" w:rsidRPr="00941F2C" w:rsidRDefault="001C41D2" w:rsidP="001C41D2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</w:p>
    <w:p w14:paraId="5C24F5FA" w14:textId="77777777" w:rsidR="001C41D2" w:rsidRPr="00941F2C" w:rsidRDefault="001C41D2" w:rsidP="001C41D2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  <w:r w:rsidRPr="00941F2C">
        <w:rPr>
          <w:rFonts w:ascii="Verdana" w:hAnsi="Verdana"/>
          <w:iCs/>
          <w:sz w:val="20"/>
          <w:szCs w:val="20"/>
        </w:rPr>
        <w:t>Szerokość [cm] 190-200</w:t>
      </w:r>
    </w:p>
    <w:p w14:paraId="10FD6D76" w14:textId="77777777" w:rsidR="001C41D2" w:rsidRPr="00941F2C" w:rsidRDefault="001C41D2" w:rsidP="001C41D2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</w:p>
    <w:p w14:paraId="655D0216" w14:textId="77777777" w:rsidR="001C41D2" w:rsidRPr="00941F2C" w:rsidRDefault="001C41D2" w:rsidP="001C41D2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  <w:r w:rsidRPr="00941F2C">
        <w:rPr>
          <w:rFonts w:ascii="Verdana" w:hAnsi="Verdana"/>
          <w:iCs/>
          <w:sz w:val="20"/>
          <w:szCs w:val="20"/>
        </w:rPr>
        <w:t xml:space="preserve">Głębokość [cm] 91-98 </w:t>
      </w:r>
    </w:p>
    <w:p w14:paraId="3C25E500" w14:textId="77777777" w:rsidR="001C41D2" w:rsidRPr="00941F2C" w:rsidRDefault="001C41D2" w:rsidP="001C41D2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</w:p>
    <w:p w14:paraId="14CF1721" w14:textId="77777777" w:rsidR="001C41D2" w:rsidRDefault="001C41D2" w:rsidP="001C41D2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  <w:r w:rsidRPr="00941F2C">
        <w:rPr>
          <w:rFonts w:ascii="Verdana" w:hAnsi="Verdana"/>
          <w:iCs/>
          <w:sz w:val="20"/>
          <w:szCs w:val="20"/>
        </w:rPr>
        <w:t>Wypełnienie: pianka poliuretanowa, gęstość 20-25 kg/m³</w:t>
      </w:r>
    </w:p>
    <w:p w14:paraId="6EF6F96E" w14:textId="72C1A2E9" w:rsidR="001C41D2" w:rsidRDefault="001C41D2" w:rsidP="00116929">
      <w:pPr>
        <w:suppressAutoHyphens/>
        <w:spacing w:after="0" w:line="240" w:lineRule="auto"/>
        <w:ind w:left="720"/>
        <w:rPr>
          <w:rFonts w:ascii="Calibri" w:eastAsia="Times New Roman" w:hAnsi="Calibri" w:cs="Calibri"/>
          <w:b/>
          <w:bCs/>
          <w:iCs/>
        </w:rPr>
      </w:pPr>
    </w:p>
    <w:p w14:paraId="7AE753F9" w14:textId="77777777" w:rsidR="003E116B" w:rsidRDefault="003E116B" w:rsidP="001C41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D8DA2D" w14:textId="380B1537" w:rsidR="001C41D2" w:rsidRDefault="001C41D2" w:rsidP="001C41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41D2">
        <w:rPr>
          <w:rFonts w:ascii="Times New Roman" w:eastAsia="Times New Roman" w:hAnsi="Times New Roman" w:cs="Times New Roman"/>
          <w:b/>
          <w:bCs/>
          <w:sz w:val="24"/>
          <w:szCs w:val="24"/>
        </w:rPr>
        <w:t>Wysoki regał zamykany na klucz</w:t>
      </w:r>
      <w:r w:rsidR="0091748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DFFE934" w14:textId="4DA233ED" w:rsidR="001C41D2" w:rsidRDefault="001C41D2" w:rsidP="001C41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BAB3DD" w14:textId="188A6920" w:rsidR="001C41D2" w:rsidRPr="00917486" w:rsidRDefault="001C41D2" w:rsidP="001C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486">
        <w:rPr>
          <w:rFonts w:ascii="Times New Roman" w:eastAsia="Times New Roman" w:hAnsi="Times New Roman" w:cs="Times New Roman"/>
          <w:sz w:val="24"/>
          <w:szCs w:val="24"/>
        </w:rPr>
        <w:t>- wykonany z wysokiej jakości płyty</w:t>
      </w:r>
      <w:r w:rsidR="00917486">
        <w:rPr>
          <w:rFonts w:ascii="Times New Roman" w:eastAsia="Times New Roman" w:hAnsi="Times New Roman" w:cs="Times New Roman"/>
          <w:sz w:val="24"/>
          <w:szCs w:val="24"/>
        </w:rPr>
        <w:t xml:space="preserve"> 16-</w:t>
      </w:r>
      <w:r w:rsidRPr="00917486">
        <w:rPr>
          <w:rFonts w:ascii="Times New Roman" w:eastAsia="Times New Roman" w:hAnsi="Times New Roman" w:cs="Times New Roman"/>
          <w:sz w:val="24"/>
          <w:szCs w:val="24"/>
        </w:rPr>
        <w:t>18 mm</w:t>
      </w:r>
      <w:r w:rsidRPr="00917486">
        <w:rPr>
          <w:rFonts w:ascii="Times New Roman" w:eastAsia="Times New Roman" w:hAnsi="Times New Roman" w:cs="Times New Roman"/>
          <w:sz w:val="24"/>
          <w:szCs w:val="24"/>
        </w:rPr>
        <w:br/>
        <w:t>- widoczne krawędzie oklejone okleiną PCV/ABS</w:t>
      </w:r>
      <w:r w:rsidRPr="00917486">
        <w:rPr>
          <w:rFonts w:ascii="Times New Roman" w:eastAsia="Times New Roman" w:hAnsi="Times New Roman" w:cs="Times New Roman"/>
          <w:sz w:val="24"/>
          <w:szCs w:val="24"/>
        </w:rPr>
        <w:br/>
        <w:t>- plecy białe HDF 4 mm</w:t>
      </w:r>
      <w:r w:rsidRPr="00917486">
        <w:rPr>
          <w:rFonts w:ascii="Times New Roman" w:eastAsia="Times New Roman" w:hAnsi="Times New Roman" w:cs="Times New Roman"/>
          <w:sz w:val="24"/>
          <w:szCs w:val="24"/>
        </w:rPr>
        <w:br/>
        <w:t>- drzwi zamykane na zamek</w:t>
      </w:r>
      <w:r w:rsidRPr="00917486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3E116B" w:rsidRPr="00917486">
        <w:rPr>
          <w:rFonts w:ascii="Times New Roman" w:eastAsia="Times New Roman" w:hAnsi="Times New Roman" w:cs="Times New Roman"/>
          <w:sz w:val="24"/>
          <w:szCs w:val="24"/>
        </w:rPr>
        <w:t xml:space="preserve">kolorystyka – dąb </w:t>
      </w:r>
      <w:proofErr w:type="spellStart"/>
      <w:r w:rsidR="003E116B" w:rsidRPr="00917486">
        <w:rPr>
          <w:rFonts w:ascii="Times New Roman" w:eastAsia="Times New Roman" w:hAnsi="Times New Roman" w:cs="Times New Roman"/>
          <w:sz w:val="24"/>
          <w:szCs w:val="24"/>
        </w:rPr>
        <w:t>sonoma</w:t>
      </w:r>
      <w:proofErr w:type="spellEnd"/>
    </w:p>
    <w:p w14:paraId="3C9D532C" w14:textId="77777777" w:rsidR="003E116B" w:rsidRPr="00917486" w:rsidRDefault="003E116B" w:rsidP="001C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92EEA4" w14:textId="6A518D33" w:rsidR="001C41D2" w:rsidRPr="00917486" w:rsidRDefault="001C41D2" w:rsidP="001C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486">
        <w:rPr>
          <w:rFonts w:ascii="Times New Roman" w:eastAsia="Times New Roman" w:hAnsi="Times New Roman" w:cs="Times New Roman"/>
          <w:sz w:val="24"/>
          <w:szCs w:val="24"/>
        </w:rPr>
        <w:t>wymiary:</w:t>
      </w:r>
      <w:r w:rsidRPr="00917486">
        <w:rPr>
          <w:rFonts w:ascii="Times New Roman" w:eastAsia="Times New Roman" w:hAnsi="Times New Roman" w:cs="Times New Roman"/>
          <w:sz w:val="24"/>
          <w:szCs w:val="24"/>
        </w:rPr>
        <w:br/>
      </w:r>
      <w:r w:rsidRPr="00917486">
        <w:rPr>
          <w:rFonts w:ascii="Times New Roman" w:eastAsia="Times New Roman" w:hAnsi="Times New Roman" w:cs="Times New Roman"/>
          <w:sz w:val="24"/>
          <w:szCs w:val="24"/>
        </w:rPr>
        <w:br/>
      </w:r>
      <w:r w:rsidRPr="00917486">
        <w:rPr>
          <w:rFonts w:ascii="Times New Roman" w:eastAsia="Times New Roman" w:hAnsi="Times New Roman" w:cs="Times New Roman"/>
          <w:sz w:val="24"/>
          <w:szCs w:val="24"/>
        </w:rPr>
        <w:lastRenderedPageBreak/>
        <w:t>- wysokość: 183h</w:t>
      </w:r>
      <w:r w:rsidR="003E116B" w:rsidRPr="00917486">
        <w:rPr>
          <w:rFonts w:ascii="Times New Roman" w:eastAsia="Times New Roman" w:hAnsi="Times New Roman" w:cs="Times New Roman"/>
          <w:sz w:val="24"/>
          <w:szCs w:val="24"/>
        </w:rPr>
        <w:t>-185h</w:t>
      </w:r>
      <w:r w:rsidRPr="00917486">
        <w:rPr>
          <w:rFonts w:ascii="Times New Roman" w:eastAsia="Times New Roman" w:hAnsi="Times New Roman" w:cs="Times New Roman"/>
          <w:sz w:val="24"/>
          <w:szCs w:val="24"/>
        </w:rPr>
        <w:t xml:space="preserve"> cm</w:t>
      </w:r>
      <w:r w:rsidRPr="00917486">
        <w:rPr>
          <w:rFonts w:ascii="Times New Roman" w:eastAsia="Times New Roman" w:hAnsi="Times New Roman" w:cs="Times New Roman"/>
          <w:sz w:val="24"/>
          <w:szCs w:val="24"/>
        </w:rPr>
        <w:br/>
        <w:t>- szerokość: 100</w:t>
      </w:r>
      <w:r w:rsidR="003E116B" w:rsidRPr="00917486">
        <w:rPr>
          <w:rFonts w:ascii="Times New Roman" w:eastAsia="Times New Roman" w:hAnsi="Times New Roman" w:cs="Times New Roman"/>
          <w:sz w:val="24"/>
          <w:szCs w:val="24"/>
        </w:rPr>
        <w:t>-110</w:t>
      </w:r>
      <w:r w:rsidRPr="00917486">
        <w:rPr>
          <w:rFonts w:ascii="Times New Roman" w:eastAsia="Times New Roman" w:hAnsi="Times New Roman" w:cs="Times New Roman"/>
          <w:sz w:val="24"/>
          <w:szCs w:val="24"/>
        </w:rPr>
        <w:t xml:space="preserve"> cm</w:t>
      </w:r>
      <w:r w:rsidRPr="00917486">
        <w:rPr>
          <w:rFonts w:ascii="Times New Roman" w:eastAsia="Times New Roman" w:hAnsi="Times New Roman" w:cs="Times New Roman"/>
          <w:sz w:val="24"/>
          <w:szCs w:val="24"/>
        </w:rPr>
        <w:br/>
        <w:t>- głębokość: 38</w:t>
      </w:r>
      <w:r w:rsidR="003E116B" w:rsidRPr="00917486">
        <w:rPr>
          <w:rFonts w:ascii="Times New Roman" w:eastAsia="Times New Roman" w:hAnsi="Times New Roman" w:cs="Times New Roman"/>
          <w:sz w:val="24"/>
          <w:szCs w:val="24"/>
        </w:rPr>
        <w:t>-40</w:t>
      </w:r>
      <w:r w:rsidRPr="00917486">
        <w:rPr>
          <w:rFonts w:ascii="Times New Roman" w:eastAsia="Times New Roman" w:hAnsi="Times New Roman" w:cs="Times New Roman"/>
          <w:sz w:val="24"/>
          <w:szCs w:val="24"/>
        </w:rPr>
        <w:t xml:space="preserve"> cm</w:t>
      </w:r>
      <w:r w:rsidRPr="00917486">
        <w:rPr>
          <w:rFonts w:ascii="Times New Roman" w:eastAsia="Times New Roman" w:hAnsi="Times New Roman" w:cs="Times New Roman"/>
          <w:sz w:val="24"/>
          <w:szCs w:val="24"/>
        </w:rPr>
        <w:br/>
        <w:t>- wysokość cokołu: 5 cm</w:t>
      </w:r>
    </w:p>
    <w:p w14:paraId="62AEE23D" w14:textId="77777777" w:rsidR="001C41D2" w:rsidRPr="00917486" w:rsidRDefault="001C41D2" w:rsidP="001C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93AB13" w14:textId="77777777" w:rsidR="001C41D2" w:rsidRPr="00116929" w:rsidRDefault="001C41D2" w:rsidP="00116929">
      <w:pPr>
        <w:suppressAutoHyphens/>
        <w:spacing w:after="0" w:line="240" w:lineRule="auto"/>
        <w:ind w:left="720"/>
        <w:rPr>
          <w:rFonts w:ascii="Calibri" w:eastAsia="Times New Roman" w:hAnsi="Calibri" w:cs="Calibri"/>
          <w:b/>
          <w:bCs/>
          <w:iCs/>
        </w:rPr>
      </w:pPr>
    </w:p>
    <w:p w14:paraId="05B33E01" w14:textId="77777777" w:rsidR="00251724" w:rsidRPr="00444361" w:rsidRDefault="00251724" w:rsidP="00F706F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sectPr w:rsidR="00251724" w:rsidRPr="00444361" w:rsidSect="00A57BA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91D82" w14:textId="77777777" w:rsidR="00A57BAA" w:rsidRDefault="00F706F3">
      <w:pPr>
        <w:spacing w:line="240" w:lineRule="auto"/>
      </w:pPr>
      <w:r>
        <w:separator/>
      </w:r>
    </w:p>
  </w:endnote>
  <w:endnote w:type="continuationSeparator" w:id="0">
    <w:p w14:paraId="22C74E83" w14:textId="77777777" w:rsidR="00A57BAA" w:rsidRDefault="00F70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6165" w14:textId="77777777" w:rsidR="00A57BAA" w:rsidRDefault="00F706F3">
    <w:pPr>
      <w:pStyle w:val="Stopka"/>
      <w:rPr>
        <w:rFonts w:ascii="Verdana" w:hAnsi="Verdana"/>
        <w:sz w:val="18"/>
      </w:rPr>
    </w:pPr>
    <w:r>
      <w:rPr>
        <w:rFonts w:ascii="Verdana" w:hAnsi="Verdana"/>
        <w:sz w:val="18"/>
      </w:rPr>
      <w:t>Projekt współfinansowany przez Unie Europejską 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591F" w14:textId="77777777" w:rsidR="00A57BAA" w:rsidRDefault="00F706F3">
      <w:pPr>
        <w:spacing w:after="0" w:line="240" w:lineRule="auto"/>
      </w:pPr>
      <w:r>
        <w:separator/>
      </w:r>
    </w:p>
  </w:footnote>
  <w:footnote w:type="continuationSeparator" w:id="0">
    <w:p w14:paraId="4A02885D" w14:textId="77777777" w:rsidR="00A57BAA" w:rsidRDefault="00F7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8B63" w14:textId="77777777" w:rsidR="00A57BAA" w:rsidRDefault="00F706F3" w:rsidP="00F706F3">
    <w:pPr>
      <w:pStyle w:val="Nagwek"/>
      <w:jc w:val="center"/>
    </w:pPr>
    <w:r w:rsidRPr="00F706F3">
      <w:rPr>
        <w:noProof/>
      </w:rPr>
      <w:drawing>
        <wp:inline distT="0" distB="0" distL="0" distR="0" wp14:anchorId="0BC3A56C" wp14:editId="6BADE0D2">
          <wp:extent cx="5080884" cy="763326"/>
          <wp:effectExtent l="19050" t="0" r="5466" b="0"/>
          <wp:docPr id="2" name="Obraz 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153" cy="763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AA4177" w14:textId="77777777" w:rsidR="00A57BAA" w:rsidRDefault="00A57B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6C8"/>
    <w:multiLevelType w:val="multilevel"/>
    <w:tmpl w:val="20360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0BC0"/>
    <w:multiLevelType w:val="hybridMultilevel"/>
    <w:tmpl w:val="3676B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13560"/>
    <w:multiLevelType w:val="multilevel"/>
    <w:tmpl w:val="15D13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87738"/>
    <w:multiLevelType w:val="multilevel"/>
    <w:tmpl w:val="17387738"/>
    <w:lvl w:ilvl="0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0969"/>
    <w:multiLevelType w:val="multilevel"/>
    <w:tmpl w:val="501230F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56E53"/>
    <w:multiLevelType w:val="multilevel"/>
    <w:tmpl w:val="1D556E53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941EB"/>
    <w:multiLevelType w:val="hybridMultilevel"/>
    <w:tmpl w:val="488A2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66F89"/>
    <w:multiLevelType w:val="hybridMultilevel"/>
    <w:tmpl w:val="7EB66950"/>
    <w:lvl w:ilvl="0" w:tplc="09D0D8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B462E"/>
    <w:multiLevelType w:val="multilevel"/>
    <w:tmpl w:val="323B462E"/>
    <w:lvl w:ilvl="0">
      <w:start w:val="1"/>
      <w:numFmt w:val="decimal"/>
      <w:lvlText w:val="%1."/>
      <w:lvlJc w:val="left"/>
      <w:pPr>
        <w:ind w:left="315" w:hanging="675"/>
      </w:pPr>
      <w:rPr>
        <w:rFonts w:cs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5EE838B6"/>
    <w:multiLevelType w:val="multilevel"/>
    <w:tmpl w:val="5EE838B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9C15C6"/>
    <w:multiLevelType w:val="hybridMultilevel"/>
    <w:tmpl w:val="B6463BDE"/>
    <w:lvl w:ilvl="0" w:tplc="F870A54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6A1B7F"/>
    <w:multiLevelType w:val="multilevel"/>
    <w:tmpl w:val="0806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9031DA"/>
    <w:multiLevelType w:val="multilevel"/>
    <w:tmpl w:val="E28A433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3" w15:restartNumberingAfterBreak="0">
    <w:nsid w:val="78496B9C"/>
    <w:multiLevelType w:val="hybridMultilevel"/>
    <w:tmpl w:val="FCB6949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4F0EA8"/>
    <w:multiLevelType w:val="multilevel"/>
    <w:tmpl w:val="E09C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0321117">
    <w:abstractNumId w:val="5"/>
  </w:num>
  <w:num w:numId="2" w16cid:durableId="1791896110">
    <w:abstractNumId w:val="4"/>
  </w:num>
  <w:num w:numId="3" w16cid:durableId="1651399677">
    <w:abstractNumId w:val="3"/>
  </w:num>
  <w:num w:numId="4" w16cid:durableId="975793617">
    <w:abstractNumId w:val="2"/>
  </w:num>
  <w:num w:numId="5" w16cid:durableId="2009862670">
    <w:abstractNumId w:val="8"/>
  </w:num>
  <w:num w:numId="6" w16cid:durableId="1287198751">
    <w:abstractNumId w:val="9"/>
  </w:num>
  <w:num w:numId="7" w16cid:durableId="598147286">
    <w:abstractNumId w:val="0"/>
  </w:num>
  <w:num w:numId="8" w16cid:durableId="1685329222">
    <w:abstractNumId w:val="1"/>
  </w:num>
  <w:num w:numId="9" w16cid:durableId="213742135">
    <w:abstractNumId w:val="13"/>
  </w:num>
  <w:num w:numId="10" w16cid:durableId="641421105">
    <w:abstractNumId w:val="10"/>
  </w:num>
  <w:num w:numId="11" w16cid:durableId="1624338346">
    <w:abstractNumId w:val="12"/>
  </w:num>
  <w:num w:numId="12" w16cid:durableId="1071776367">
    <w:abstractNumId w:val="6"/>
  </w:num>
  <w:num w:numId="13" w16cid:durableId="388694765">
    <w:abstractNumId w:val="7"/>
  </w:num>
  <w:num w:numId="14" w16cid:durableId="757021333">
    <w:abstractNumId w:val="11"/>
  </w:num>
  <w:num w:numId="15" w16cid:durableId="16721027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6F2"/>
    <w:rsid w:val="00012402"/>
    <w:rsid w:val="00031B93"/>
    <w:rsid w:val="00082B95"/>
    <w:rsid w:val="000A5A68"/>
    <w:rsid w:val="000B4DCC"/>
    <w:rsid w:val="000D407A"/>
    <w:rsid w:val="000F2522"/>
    <w:rsid w:val="000F3C3A"/>
    <w:rsid w:val="00102562"/>
    <w:rsid w:val="00111EEC"/>
    <w:rsid w:val="00114BED"/>
    <w:rsid w:val="00116929"/>
    <w:rsid w:val="001413A3"/>
    <w:rsid w:val="00155C63"/>
    <w:rsid w:val="001C41D2"/>
    <w:rsid w:val="001D26C8"/>
    <w:rsid w:val="001E166C"/>
    <w:rsid w:val="001F65F0"/>
    <w:rsid w:val="00220126"/>
    <w:rsid w:val="00251724"/>
    <w:rsid w:val="002906F2"/>
    <w:rsid w:val="002969E8"/>
    <w:rsid w:val="00325803"/>
    <w:rsid w:val="00342FD8"/>
    <w:rsid w:val="003841B0"/>
    <w:rsid w:val="003E116B"/>
    <w:rsid w:val="0042519B"/>
    <w:rsid w:val="00444361"/>
    <w:rsid w:val="004753CC"/>
    <w:rsid w:val="004A000B"/>
    <w:rsid w:val="005343C9"/>
    <w:rsid w:val="005B1414"/>
    <w:rsid w:val="005E0FF1"/>
    <w:rsid w:val="006405A0"/>
    <w:rsid w:val="00660718"/>
    <w:rsid w:val="006703AE"/>
    <w:rsid w:val="00694367"/>
    <w:rsid w:val="00746297"/>
    <w:rsid w:val="007815C7"/>
    <w:rsid w:val="007905AF"/>
    <w:rsid w:val="007A637C"/>
    <w:rsid w:val="008233E2"/>
    <w:rsid w:val="00891C72"/>
    <w:rsid w:val="008B36E7"/>
    <w:rsid w:val="008C75F8"/>
    <w:rsid w:val="00912851"/>
    <w:rsid w:val="00917486"/>
    <w:rsid w:val="009373C3"/>
    <w:rsid w:val="00970080"/>
    <w:rsid w:val="00992E68"/>
    <w:rsid w:val="009B20B9"/>
    <w:rsid w:val="009F7C68"/>
    <w:rsid w:val="00A0693D"/>
    <w:rsid w:val="00A27FAB"/>
    <w:rsid w:val="00A57BAA"/>
    <w:rsid w:val="00A6253A"/>
    <w:rsid w:val="00B00703"/>
    <w:rsid w:val="00B307FE"/>
    <w:rsid w:val="00B50909"/>
    <w:rsid w:val="00B5107E"/>
    <w:rsid w:val="00B673AE"/>
    <w:rsid w:val="00B74432"/>
    <w:rsid w:val="00B91683"/>
    <w:rsid w:val="00BA526B"/>
    <w:rsid w:val="00BE4FD6"/>
    <w:rsid w:val="00BF1AF4"/>
    <w:rsid w:val="00BF5872"/>
    <w:rsid w:val="00C766EC"/>
    <w:rsid w:val="00C80EE7"/>
    <w:rsid w:val="00CF5F0B"/>
    <w:rsid w:val="00D537F6"/>
    <w:rsid w:val="00D627FB"/>
    <w:rsid w:val="00DA59F2"/>
    <w:rsid w:val="00DA6950"/>
    <w:rsid w:val="00DC511C"/>
    <w:rsid w:val="00E40141"/>
    <w:rsid w:val="00ED722F"/>
    <w:rsid w:val="00F106FE"/>
    <w:rsid w:val="00F3592F"/>
    <w:rsid w:val="00F706F3"/>
    <w:rsid w:val="00FA56F8"/>
    <w:rsid w:val="00FC55DB"/>
    <w:rsid w:val="00FE5ECA"/>
    <w:rsid w:val="00FF4D91"/>
    <w:rsid w:val="1DE0711E"/>
    <w:rsid w:val="22B94DB2"/>
    <w:rsid w:val="3A22733A"/>
    <w:rsid w:val="3B3B4FA2"/>
    <w:rsid w:val="47377E64"/>
    <w:rsid w:val="766E3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87B7"/>
  <w15:docId w15:val="{800FBEF9-AD98-49E6-AA22-E1E135DE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 w:qFormat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 w:qFormat="1"/>
    <w:lsdException w:name="Light Grid Accent 2" w:uiPriority="62"/>
    <w:lsdException w:name="Medium Shading 1 Accent 2" w:uiPriority="63" w:qFormat="1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 w:qFormat="1"/>
    <w:lsdException w:name="Light Grid Accent 3" w:uiPriority="62" w:qFormat="1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 w:qFormat="1"/>
    <w:lsdException w:name="Light Grid Accent 4" w:uiPriority="62"/>
    <w:lsdException w:name="Medium Shading 1 Accent 4" w:uiPriority="63"/>
    <w:lsdException w:name="Medium Shading 2 Accent 4" w:uiPriority="64" w:qFormat="1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 w:qFormat="1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BAA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7BA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A57BAA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qFormat/>
    <w:rsid w:val="00A57BAA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A5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57BAA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57BAA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A57BAA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57BAA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251724"/>
    <w:pPr>
      <w:suppressAutoHyphens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41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4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867DB8A-B0B5-4986-88B8-499A791D22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Bury</dc:creator>
  <cp:lastModifiedBy>Gmina Niemce</cp:lastModifiedBy>
  <cp:revision>10</cp:revision>
  <cp:lastPrinted>2020-07-09T12:43:00Z</cp:lastPrinted>
  <dcterms:created xsi:type="dcterms:W3CDTF">2022-07-04T12:47:00Z</dcterms:created>
  <dcterms:modified xsi:type="dcterms:W3CDTF">2022-07-28T09:55:00Z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